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4595F" w14:textId="0A6058AB" w:rsidR="00131B88" w:rsidRDefault="007E573E" w:rsidP="00F90A77">
      <w:pPr>
        <w:jc w:val="center"/>
      </w:pPr>
      <w:r>
        <w:rPr>
          <w:noProof/>
        </w:rPr>
        <w:drawing>
          <wp:inline distT="0" distB="0" distL="0" distR="0" wp14:anchorId="2D365D95" wp14:editId="168375FB">
            <wp:extent cx="4105275" cy="723631"/>
            <wp:effectExtent l="0" t="0" r="0" b="63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47368" cy="7310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258007" w14:textId="77777777" w:rsidR="00F90A77" w:rsidRPr="009D3D9E" w:rsidRDefault="00AB4882" w:rsidP="00F90A77">
      <w:pPr>
        <w:jc w:val="center"/>
        <w:rPr>
          <w:rFonts w:cstheme="minorHAnsi"/>
          <w:b/>
        </w:rPr>
      </w:pPr>
      <w:r>
        <w:rPr>
          <w:rFonts w:cstheme="minorHAnsi"/>
          <w:b/>
        </w:rPr>
        <w:t>MENTEE</w:t>
      </w:r>
      <w:r w:rsidR="00F90A77" w:rsidRPr="009D3D9E">
        <w:rPr>
          <w:rFonts w:cstheme="minorHAnsi"/>
          <w:b/>
        </w:rPr>
        <w:t xml:space="preserve"> APPLICATION </w:t>
      </w:r>
      <w:smartTag w:uri="urn:schemas-microsoft-com:office:smarttags" w:element="stockticker">
        <w:r w:rsidR="00F90A77" w:rsidRPr="009D3D9E">
          <w:rPr>
            <w:rFonts w:cstheme="minorHAnsi"/>
            <w:b/>
          </w:rPr>
          <w:t>FORM</w:t>
        </w:r>
      </w:smartTag>
    </w:p>
    <w:p w14:paraId="01AD89AD" w14:textId="77777777" w:rsidR="00F90A77" w:rsidRPr="009D3D9E" w:rsidRDefault="00F90A77" w:rsidP="00F90A77">
      <w:pPr>
        <w:jc w:val="center"/>
        <w:rPr>
          <w:rFonts w:cstheme="minorHAnsi"/>
          <w:b/>
        </w:rPr>
      </w:pPr>
    </w:p>
    <w:p w14:paraId="7987725C" w14:textId="77777777" w:rsidR="00F90A77" w:rsidRPr="009D3D9E" w:rsidRDefault="00F90A77" w:rsidP="00F90A77">
      <w:pPr>
        <w:jc w:val="center"/>
        <w:rPr>
          <w:rFonts w:cstheme="minorHAnsi"/>
        </w:rPr>
      </w:pPr>
      <w:r w:rsidRPr="009D3D9E">
        <w:rPr>
          <w:rFonts w:cstheme="minorHAnsi"/>
        </w:rPr>
        <w:t xml:space="preserve">Please complete and return to: </w:t>
      </w:r>
    </w:p>
    <w:p w14:paraId="5C3B1C53" w14:textId="6756F8AF" w:rsidR="00F90A77" w:rsidRPr="009D3D9E" w:rsidRDefault="00F90A77" w:rsidP="00F90A77">
      <w:pPr>
        <w:jc w:val="center"/>
        <w:rPr>
          <w:rFonts w:cstheme="minorHAnsi"/>
        </w:rPr>
      </w:pPr>
      <w:r w:rsidRPr="009D3D9E">
        <w:rPr>
          <w:rFonts w:cstheme="minorHAnsi"/>
          <w:b/>
        </w:rPr>
        <w:t xml:space="preserve"> Helen Wilson</w:t>
      </w:r>
      <w:r w:rsidRPr="009D3D9E">
        <w:rPr>
          <w:rFonts w:cstheme="minorHAnsi"/>
        </w:rPr>
        <w:t xml:space="preserve"> </w:t>
      </w:r>
      <w:hyperlink r:id="rId11" w:history="1">
        <w:r w:rsidR="00CB3C9E" w:rsidRPr="00035776">
          <w:rPr>
            <w:rStyle w:val="Hyperlink"/>
            <w:rFonts w:cstheme="minorHAnsi"/>
          </w:rPr>
          <w:t>Helen.wilson@surrey.police.uk</w:t>
        </w:r>
      </w:hyperlink>
      <w:r w:rsidRPr="009D3D9E">
        <w:rPr>
          <w:rFonts w:cstheme="minorHAnsi"/>
        </w:rPr>
        <w:t xml:space="preserve"> </w:t>
      </w:r>
    </w:p>
    <w:p w14:paraId="1B8C34FE" w14:textId="77777777" w:rsidR="00F90A77" w:rsidRDefault="00F90A77" w:rsidP="00F90A77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6074"/>
      </w:tblGrid>
      <w:tr w:rsidR="00F90A77" w:rsidRPr="00646F7A" w14:paraId="2E802218" w14:textId="77777777" w:rsidTr="005D5AFD">
        <w:trPr>
          <w:trHeight w:val="573"/>
        </w:trPr>
        <w:tc>
          <w:tcPr>
            <w:tcW w:w="2448" w:type="dxa"/>
          </w:tcPr>
          <w:p w14:paraId="6CD9AF04" w14:textId="77777777" w:rsidR="00F90A77" w:rsidRPr="009D3D9E" w:rsidRDefault="00F90A77" w:rsidP="005D5AFD">
            <w:pPr>
              <w:rPr>
                <w:rFonts w:cstheme="minorHAnsi"/>
                <w:b/>
                <w:sz w:val="24"/>
                <w:szCs w:val="24"/>
              </w:rPr>
            </w:pPr>
            <w:r w:rsidRPr="009D3D9E">
              <w:rPr>
                <w:rFonts w:cstheme="minorHAnsi"/>
                <w:b/>
                <w:sz w:val="24"/>
                <w:szCs w:val="24"/>
              </w:rPr>
              <w:t xml:space="preserve">Name: </w:t>
            </w:r>
          </w:p>
        </w:tc>
        <w:tc>
          <w:tcPr>
            <w:tcW w:w="6074" w:type="dxa"/>
          </w:tcPr>
          <w:p w14:paraId="761C15E0" w14:textId="146912D5" w:rsidR="00F90A77" w:rsidRPr="009D3D9E" w:rsidRDefault="00F90A77" w:rsidP="005D5AF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90A77" w:rsidRPr="00646F7A" w14:paraId="1EDF55C6" w14:textId="77777777" w:rsidTr="005D5AFD">
        <w:tc>
          <w:tcPr>
            <w:tcW w:w="2448" w:type="dxa"/>
          </w:tcPr>
          <w:p w14:paraId="04A8C5F8" w14:textId="77777777" w:rsidR="00F90A77" w:rsidRPr="009D3D9E" w:rsidRDefault="00F90A77" w:rsidP="005D5AFD">
            <w:pPr>
              <w:rPr>
                <w:rFonts w:cstheme="minorHAnsi"/>
                <w:b/>
                <w:sz w:val="24"/>
                <w:szCs w:val="24"/>
              </w:rPr>
            </w:pPr>
            <w:r w:rsidRPr="009D3D9E">
              <w:rPr>
                <w:rFonts w:cstheme="minorHAnsi"/>
                <w:b/>
                <w:sz w:val="24"/>
                <w:szCs w:val="24"/>
              </w:rPr>
              <w:t xml:space="preserve">Job Title: </w:t>
            </w:r>
          </w:p>
        </w:tc>
        <w:tc>
          <w:tcPr>
            <w:tcW w:w="6074" w:type="dxa"/>
          </w:tcPr>
          <w:p w14:paraId="59BF6700" w14:textId="1E042017" w:rsidR="00F90A77" w:rsidRPr="009D3D9E" w:rsidRDefault="00F90A77" w:rsidP="00AF5D1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90A77" w:rsidRPr="00646F7A" w14:paraId="18E559B4" w14:textId="77777777" w:rsidTr="005D5AFD">
        <w:tc>
          <w:tcPr>
            <w:tcW w:w="2448" w:type="dxa"/>
          </w:tcPr>
          <w:p w14:paraId="78EA608C" w14:textId="77777777" w:rsidR="00F90A77" w:rsidRPr="009D3D9E" w:rsidRDefault="00F90A77" w:rsidP="000E0E2F">
            <w:pPr>
              <w:rPr>
                <w:rFonts w:cstheme="minorHAnsi"/>
                <w:b/>
                <w:sz w:val="24"/>
                <w:szCs w:val="24"/>
              </w:rPr>
            </w:pPr>
            <w:r w:rsidRPr="009D3D9E">
              <w:rPr>
                <w:rFonts w:cstheme="minorHAnsi"/>
                <w:b/>
                <w:sz w:val="24"/>
                <w:szCs w:val="24"/>
              </w:rPr>
              <w:t>Force</w:t>
            </w:r>
            <w:r w:rsidR="000E0E2F">
              <w:rPr>
                <w:rFonts w:cstheme="minorHAnsi"/>
                <w:b/>
                <w:sz w:val="24"/>
                <w:szCs w:val="24"/>
              </w:rPr>
              <w:t>/</w:t>
            </w:r>
            <w:r w:rsidR="00AB4882">
              <w:rPr>
                <w:rFonts w:cstheme="minorHAnsi"/>
                <w:b/>
                <w:sz w:val="24"/>
                <w:szCs w:val="24"/>
              </w:rPr>
              <w:t xml:space="preserve">PCC office / </w:t>
            </w:r>
            <w:r w:rsidR="000E0E2F">
              <w:rPr>
                <w:rFonts w:cstheme="minorHAnsi"/>
                <w:b/>
                <w:sz w:val="24"/>
                <w:szCs w:val="24"/>
              </w:rPr>
              <w:t>operational establishment</w:t>
            </w:r>
            <w:r w:rsidRPr="009D3D9E">
              <w:rPr>
                <w:rFonts w:cstheme="minorHAnsi"/>
                <w:b/>
                <w:sz w:val="24"/>
                <w:szCs w:val="24"/>
              </w:rPr>
              <w:t>:</w:t>
            </w:r>
          </w:p>
        </w:tc>
        <w:tc>
          <w:tcPr>
            <w:tcW w:w="6074" w:type="dxa"/>
          </w:tcPr>
          <w:p w14:paraId="5286CFF9" w14:textId="1F4FDA5D" w:rsidR="00F90A77" w:rsidRPr="009D3D9E" w:rsidRDefault="00F90A77" w:rsidP="005D5AF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90A77" w:rsidRPr="00646F7A" w14:paraId="5AE0645A" w14:textId="77777777" w:rsidTr="005D5AFD">
        <w:tc>
          <w:tcPr>
            <w:tcW w:w="2448" w:type="dxa"/>
          </w:tcPr>
          <w:p w14:paraId="31AF047D" w14:textId="77777777" w:rsidR="00F90A77" w:rsidRPr="009D3D9E" w:rsidRDefault="00F90A77" w:rsidP="000E0E2F">
            <w:pPr>
              <w:rPr>
                <w:rFonts w:cstheme="minorHAnsi"/>
                <w:b/>
                <w:sz w:val="24"/>
                <w:szCs w:val="24"/>
              </w:rPr>
            </w:pPr>
            <w:r w:rsidRPr="009D3D9E">
              <w:rPr>
                <w:rFonts w:cstheme="minorHAnsi"/>
                <w:b/>
                <w:sz w:val="24"/>
                <w:szCs w:val="24"/>
              </w:rPr>
              <w:t xml:space="preserve">Contact email: </w:t>
            </w:r>
          </w:p>
        </w:tc>
        <w:tc>
          <w:tcPr>
            <w:tcW w:w="6074" w:type="dxa"/>
          </w:tcPr>
          <w:p w14:paraId="224C0ECC" w14:textId="5578EA9D" w:rsidR="00F90A77" w:rsidRPr="009D3D9E" w:rsidRDefault="00F90A77" w:rsidP="005D5AF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90A77" w:rsidRPr="00646F7A" w14:paraId="6A9EDD67" w14:textId="77777777" w:rsidTr="005D5AFD">
        <w:trPr>
          <w:trHeight w:val="182"/>
        </w:trPr>
        <w:tc>
          <w:tcPr>
            <w:tcW w:w="2448" w:type="dxa"/>
          </w:tcPr>
          <w:p w14:paraId="6D76AC08" w14:textId="77777777" w:rsidR="000E0E2F" w:rsidRPr="009D3D9E" w:rsidRDefault="00F90A77" w:rsidP="000E0E2F">
            <w:pPr>
              <w:rPr>
                <w:rFonts w:cstheme="minorHAnsi"/>
                <w:b/>
                <w:sz w:val="24"/>
                <w:szCs w:val="24"/>
              </w:rPr>
            </w:pPr>
            <w:r w:rsidRPr="009D3D9E">
              <w:rPr>
                <w:rFonts w:cstheme="minorHAnsi"/>
                <w:b/>
                <w:sz w:val="24"/>
                <w:szCs w:val="24"/>
              </w:rPr>
              <w:t xml:space="preserve">Contact number: </w:t>
            </w:r>
          </w:p>
        </w:tc>
        <w:tc>
          <w:tcPr>
            <w:tcW w:w="6074" w:type="dxa"/>
          </w:tcPr>
          <w:p w14:paraId="7CB298DA" w14:textId="1ACD7828" w:rsidR="00F90A77" w:rsidRPr="009D3D9E" w:rsidRDefault="00F90A77" w:rsidP="005D5AFD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6BA09C25" w14:textId="77777777" w:rsidR="00F90A77" w:rsidRDefault="00F90A77" w:rsidP="00F90A77">
      <w:pPr>
        <w:rPr>
          <w:sz w:val="24"/>
          <w:szCs w:val="24"/>
        </w:rPr>
      </w:pPr>
    </w:p>
    <w:p w14:paraId="0B932E95" w14:textId="77777777" w:rsidR="00F90A77" w:rsidRPr="0019276E" w:rsidRDefault="00F90A77" w:rsidP="00F90A77">
      <w:pPr>
        <w:jc w:val="both"/>
        <w:rPr>
          <w:rFonts w:cstheme="minorHAnsi"/>
          <w:sz w:val="24"/>
          <w:szCs w:val="24"/>
        </w:rPr>
      </w:pPr>
      <w:r w:rsidRPr="0019276E">
        <w:rPr>
          <w:rFonts w:cstheme="minorHAnsi"/>
          <w:sz w:val="24"/>
          <w:szCs w:val="24"/>
        </w:rPr>
        <w:t xml:space="preserve">Thank you for registering your interest </w:t>
      </w:r>
      <w:r w:rsidR="00C379BF">
        <w:rPr>
          <w:rFonts w:cstheme="minorHAnsi"/>
          <w:sz w:val="24"/>
          <w:szCs w:val="24"/>
        </w:rPr>
        <w:t xml:space="preserve">in being connected with an </w:t>
      </w:r>
      <w:r w:rsidRPr="0019276E">
        <w:rPr>
          <w:rFonts w:cstheme="minorHAnsi"/>
          <w:sz w:val="24"/>
          <w:szCs w:val="24"/>
        </w:rPr>
        <w:t xml:space="preserve">APComm </w:t>
      </w:r>
      <w:r w:rsidR="00AB4882">
        <w:rPr>
          <w:rFonts w:cstheme="minorHAnsi"/>
          <w:sz w:val="24"/>
          <w:szCs w:val="24"/>
        </w:rPr>
        <w:t>ment</w:t>
      </w:r>
      <w:r w:rsidR="00C379BF">
        <w:rPr>
          <w:rFonts w:cstheme="minorHAnsi"/>
          <w:sz w:val="24"/>
          <w:szCs w:val="24"/>
        </w:rPr>
        <w:t>or</w:t>
      </w:r>
      <w:r w:rsidRPr="0019276E">
        <w:rPr>
          <w:rFonts w:cstheme="minorHAnsi"/>
          <w:sz w:val="24"/>
          <w:szCs w:val="24"/>
        </w:rPr>
        <w:t xml:space="preserve">. </w:t>
      </w:r>
    </w:p>
    <w:p w14:paraId="286EB66A" w14:textId="77777777" w:rsidR="00AB4882" w:rsidRDefault="00F90A77" w:rsidP="00F90A77">
      <w:pPr>
        <w:jc w:val="both"/>
        <w:rPr>
          <w:rFonts w:cstheme="minorHAnsi"/>
          <w:sz w:val="24"/>
          <w:szCs w:val="24"/>
        </w:rPr>
      </w:pPr>
      <w:r w:rsidRPr="0019276E">
        <w:rPr>
          <w:rFonts w:cstheme="minorHAnsi"/>
          <w:sz w:val="24"/>
          <w:szCs w:val="24"/>
        </w:rPr>
        <w:t xml:space="preserve">This is a voluntary scheme </w:t>
      </w:r>
      <w:r w:rsidR="00AB4882">
        <w:rPr>
          <w:rFonts w:cstheme="minorHAnsi"/>
          <w:sz w:val="24"/>
          <w:szCs w:val="24"/>
        </w:rPr>
        <w:t>which provides an opportunity for members of the Association to receive one to one developmental support from fellow police / PCC communicators.</w:t>
      </w:r>
    </w:p>
    <w:p w14:paraId="3A58C165" w14:textId="77777777" w:rsidR="00AB4882" w:rsidRDefault="00AB4882" w:rsidP="00F90A77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While our mentors may not have undertak</w:t>
      </w:r>
      <w:r w:rsidR="00C379BF">
        <w:rPr>
          <w:rFonts w:cstheme="minorHAnsi"/>
          <w:sz w:val="24"/>
          <w:szCs w:val="24"/>
        </w:rPr>
        <w:t>en</w:t>
      </w:r>
      <w:r>
        <w:rPr>
          <w:rFonts w:cstheme="minorHAnsi"/>
          <w:sz w:val="24"/>
          <w:szCs w:val="24"/>
        </w:rPr>
        <w:t xml:space="preserve"> formal mentorship training, they have the skills and experience to support mentees.</w:t>
      </w:r>
    </w:p>
    <w:p w14:paraId="7A002511" w14:textId="77777777" w:rsidR="00AB4882" w:rsidRDefault="00AB4882" w:rsidP="00AB4882">
      <w:pPr>
        <w:jc w:val="both"/>
        <w:rPr>
          <w:sz w:val="24"/>
          <w:szCs w:val="24"/>
        </w:rPr>
      </w:pPr>
      <w:r>
        <w:rPr>
          <w:rFonts w:cstheme="minorHAnsi"/>
          <w:sz w:val="24"/>
          <w:szCs w:val="24"/>
        </w:rPr>
        <w:t xml:space="preserve">There are many </w:t>
      </w:r>
      <w:r>
        <w:rPr>
          <w:sz w:val="24"/>
          <w:szCs w:val="24"/>
        </w:rPr>
        <w:t>benefits to having a mentor,</w:t>
      </w:r>
      <w:r w:rsidRPr="009B41F4">
        <w:rPr>
          <w:sz w:val="24"/>
          <w:szCs w:val="24"/>
        </w:rPr>
        <w:t xml:space="preserve"> including guidance on career development, receiving advice on a range of </w:t>
      </w:r>
      <w:proofErr w:type="gramStart"/>
      <w:r w:rsidRPr="009B41F4">
        <w:rPr>
          <w:sz w:val="24"/>
          <w:szCs w:val="24"/>
        </w:rPr>
        <w:t>job related</w:t>
      </w:r>
      <w:proofErr w:type="gramEnd"/>
      <w:r w:rsidRPr="009B41F4">
        <w:rPr>
          <w:sz w:val="24"/>
          <w:szCs w:val="24"/>
        </w:rPr>
        <w:t xml:space="preserve"> skills</w:t>
      </w:r>
      <w:r>
        <w:rPr>
          <w:sz w:val="24"/>
          <w:szCs w:val="24"/>
        </w:rPr>
        <w:t xml:space="preserve">, helping to build self-confidence or receiving support through challenging situations. </w:t>
      </w:r>
    </w:p>
    <w:p w14:paraId="729AF429" w14:textId="77777777" w:rsidR="00AB4882" w:rsidRDefault="00AB4882" w:rsidP="00AB488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We aim to take your preferences into account as much as possible when matching to a mentor.  We will attempt to match mentors with mentees based on career, previous experience and information given in the additional information section on this form.  </w:t>
      </w:r>
    </w:p>
    <w:p w14:paraId="3D95B3D1" w14:textId="77777777" w:rsidR="00AB4882" w:rsidRDefault="00AB4882" w:rsidP="00F90A77">
      <w:pPr>
        <w:jc w:val="both"/>
        <w:rPr>
          <w:rFonts w:cstheme="minorHAnsi"/>
          <w:sz w:val="24"/>
          <w:szCs w:val="24"/>
        </w:rPr>
      </w:pPr>
    </w:p>
    <w:p w14:paraId="33203A8F" w14:textId="77777777" w:rsidR="00F90A77" w:rsidRDefault="00F90A77" w:rsidP="00F90A77">
      <w:pPr>
        <w:rPr>
          <w:b/>
          <w:sz w:val="24"/>
          <w:szCs w:val="24"/>
        </w:rPr>
      </w:pPr>
      <w:r>
        <w:rPr>
          <w:b/>
          <w:sz w:val="24"/>
          <w:szCs w:val="24"/>
        </w:rPr>
        <w:t>Career/skills areas</w:t>
      </w:r>
    </w:p>
    <w:p w14:paraId="76734D6C" w14:textId="77777777" w:rsidR="00F90A77" w:rsidRPr="005E01A5" w:rsidRDefault="00F90A77" w:rsidP="00F90A77">
      <w:pPr>
        <w:rPr>
          <w:rFonts w:cstheme="minorHAnsi"/>
        </w:rPr>
      </w:pPr>
      <w:r w:rsidRPr="005E01A5">
        <w:rPr>
          <w:rFonts w:cstheme="minorHAnsi"/>
        </w:rPr>
        <w:t xml:space="preserve">Please indicate below your top </w:t>
      </w:r>
      <w:r w:rsidR="00AB4882">
        <w:rPr>
          <w:rFonts w:cstheme="minorHAnsi"/>
        </w:rPr>
        <w:t xml:space="preserve">three areas where you would like your mentor to have knowledge and/or experience in: </w:t>
      </w:r>
      <w:r w:rsidRPr="005E01A5">
        <w:rPr>
          <w:rFonts w:cstheme="minorHAnsi"/>
        </w:rPr>
        <w:t xml:space="preserve"> </w:t>
      </w:r>
    </w:p>
    <w:tbl>
      <w:tblPr>
        <w:tblW w:w="8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2"/>
        <w:gridCol w:w="567"/>
        <w:gridCol w:w="3827"/>
        <w:gridCol w:w="712"/>
      </w:tblGrid>
      <w:tr w:rsidR="00D3649A" w:rsidRPr="00A02B34" w14:paraId="66C59DA7" w14:textId="77777777" w:rsidTr="00363616">
        <w:tc>
          <w:tcPr>
            <w:tcW w:w="3652" w:type="dxa"/>
            <w:shd w:val="clear" w:color="auto" w:fill="D0CECE"/>
          </w:tcPr>
          <w:p w14:paraId="406E2165" w14:textId="77777777" w:rsidR="00D3649A" w:rsidRPr="00A02B34" w:rsidRDefault="00D3649A" w:rsidP="00363616">
            <w:pPr>
              <w:rPr>
                <w:rFonts w:cstheme="minorHAnsi"/>
                <w:b/>
              </w:rPr>
            </w:pPr>
            <w:r w:rsidRPr="00A02B34">
              <w:rPr>
                <w:rFonts w:cstheme="minorHAnsi"/>
                <w:b/>
              </w:rPr>
              <w:lastRenderedPageBreak/>
              <w:t xml:space="preserve">Corporate Communications/ role specific  </w:t>
            </w:r>
          </w:p>
        </w:tc>
        <w:tc>
          <w:tcPr>
            <w:tcW w:w="567" w:type="dxa"/>
            <w:shd w:val="clear" w:color="auto" w:fill="D0CECE"/>
          </w:tcPr>
          <w:p w14:paraId="5C03EE97" w14:textId="77777777" w:rsidR="00D3649A" w:rsidRPr="00A02B34" w:rsidRDefault="00D3649A" w:rsidP="00363616">
            <w:pPr>
              <w:rPr>
                <w:rFonts w:cstheme="minorHAnsi"/>
              </w:rPr>
            </w:pPr>
          </w:p>
        </w:tc>
        <w:tc>
          <w:tcPr>
            <w:tcW w:w="3827" w:type="dxa"/>
            <w:shd w:val="clear" w:color="auto" w:fill="D0CECE"/>
          </w:tcPr>
          <w:p w14:paraId="1DE4FAF6" w14:textId="77777777" w:rsidR="00D3649A" w:rsidRPr="00A02B34" w:rsidRDefault="00D3649A" w:rsidP="00363616">
            <w:pPr>
              <w:rPr>
                <w:rFonts w:cstheme="minorHAnsi"/>
                <w:b/>
              </w:rPr>
            </w:pPr>
            <w:r w:rsidRPr="00A02B34">
              <w:rPr>
                <w:rFonts w:cstheme="minorHAnsi"/>
                <w:b/>
              </w:rPr>
              <w:t xml:space="preserve">Working environment </w:t>
            </w:r>
          </w:p>
        </w:tc>
        <w:tc>
          <w:tcPr>
            <w:tcW w:w="712" w:type="dxa"/>
            <w:shd w:val="clear" w:color="auto" w:fill="D0CECE"/>
          </w:tcPr>
          <w:p w14:paraId="747C7C9E" w14:textId="77777777" w:rsidR="00D3649A" w:rsidRPr="00A02B34" w:rsidRDefault="00D3649A" w:rsidP="00363616">
            <w:pPr>
              <w:rPr>
                <w:rFonts w:cstheme="minorHAnsi"/>
              </w:rPr>
            </w:pPr>
          </w:p>
        </w:tc>
      </w:tr>
      <w:tr w:rsidR="00D3649A" w:rsidRPr="00A02B34" w14:paraId="07A41337" w14:textId="77777777" w:rsidTr="00363616">
        <w:tc>
          <w:tcPr>
            <w:tcW w:w="3652" w:type="dxa"/>
          </w:tcPr>
          <w:p w14:paraId="463DEB01" w14:textId="77777777" w:rsidR="00D3649A" w:rsidRPr="00A02B34" w:rsidRDefault="00D3649A" w:rsidP="00363616">
            <w:pPr>
              <w:rPr>
                <w:rFonts w:cstheme="minorHAnsi"/>
              </w:rPr>
            </w:pPr>
            <w:r w:rsidRPr="00A02B34">
              <w:rPr>
                <w:rFonts w:cstheme="minorHAnsi"/>
              </w:rPr>
              <w:t>Head of Comms experience</w:t>
            </w:r>
          </w:p>
        </w:tc>
        <w:tc>
          <w:tcPr>
            <w:tcW w:w="567" w:type="dxa"/>
          </w:tcPr>
          <w:p w14:paraId="506D6F50" w14:textId="77777777" w:rsidR="00D3649A" w:rsidRPr="00A02B34" w:rsidRDefault="00D3649A" w:rsidP="00363616">
            <w:pPr>
              <w:rPr>
                <w:rFonts w:cstheme="minorHAnsi"/>
              </w:rPr>
            </w:pPr>
          </w:p>
        </w:tc>
        <w:tc>
          <w:tcPr>
            <w:tcW w:w="3827" w:type="dxa"/>
          </w:tcPr>
          <w:p w14:paraId="115423C3" w14:textId="77777777" w:rsidR="00D3649A" w:rsidRPr="00A02B34" w:rsidRDefault="00D3649A" w:rsidP="00363616">
            <w:pPr>
              <w:rPr>
                <w:rFonts w:cstheme="minorHAnsi"/>
              </w:rPr>
            </w:pPr>
            <w:r w:rsidRPr="00A02B34">
              <w:rPr>
                <w:rFonts w:cstheme="minorHAnsi"/>
              </w:rPr>
              <w:t xml:space="preserve">Significant experience working in policing </w:t>
            </w:r>
            <w:r>
              <w:rPr>
                <w:rFonts w:cstheme="minorHAnsi"/>
              </w:rPr>
              <w:t xml:space="preserve">and / or crime </w:t>
            </w:r>
          </w:p>
        </w:tc>
        <w:tc>
          <w:tcPr>
            <w:tcW w:w="712" w:type="dxa"/>
          </w:tcPr>
          <w:p w14:paraId="63EC9F31" w14:textId="77777777" w:rsidR="00D3649A" w:rsidRPr="00A02B34" w:rsidRDefault="00D3649A" w:rsidP="00363616">
            <w:pPr>
              <w:rPr>
                <w:rFonts w:cstheme="minorHAnsi"/>
              </w:rPr>
            </w:pPr>
          </w:p>
        </w:tc>
      </w:tr>
      <w:tr w:rsidR="00D3649A" w:rsidRPr="00A02B34" w14:paraId="264082AA" w14:textId="77777777" w:rsidTr="00363616">
        <w:tc>
          <w:tcPr>
            <w:tcW w:w="3652" w:type="dxa"/>
          </w:tcPr>
          <w:p w14:paraId="3C81D47C" w14:textId="77777777" w:rsidR="00D3649A" w:rsidRPr="00A02B34" w:rsidRDefault="00D3649A" w:rsidP="00363616">
            <w:pPr>
              <w:rPr>
                <w:rFonts w:cstheme="minorHAnsi"/>
              </w:rPr>
            </w:pPr>
            <w:r w:rsidRPr="00A02B34">
              <w:rPr>
                <w:rFonts w:cstheme="minorHAnsi"/>
              </w:rPr>
              <w:t>Managerial Comms experience</w:t>
            </w:r>
          </w:p>
        </w:tc>
        <w:tc>
          <w:tcPr>
            <w:tcW w:w="567" w:type="dxa"/>
          </w:tcPr>
          <w:p w14:paraId="5BC17907" w14:textId="77777777" w:rsidR="00D3649A" w:rsidRPr="00A02B34" w:rsidRDefault="00D3649A" w:rsidP="00363616">
            <w:pPr>
              <w:rPr>
                <w:rFonts w:cstheme="minorHAnsi"/>
              </w:rPr>
            </w:pPr>
          </w:p>
        </w:tc>
        <w:tc>
          <w:tcPr>
            <w:tcW w:w="3827" w:type="dxa"/>
          </w:tcPr>
          <w:p w14:paraId="284CF589" w14:textId="77777777" w:rsidR="00D3649A" w:rsidRPr="00A02B34" w:rsidRDefault="00D3649A" w:rsidP="00363616">
            <w:pPr>
              <w:rPr>
                <w:rFonts w:cstheme="minorHAnsi"/>
              </w:rPr>
            </w:pPr>
            <w:r>
              <w:rPr>
                <w:rFonts w:cstheme="minorHAnsi"/>
              </w:rPr>
              <w:t>External to policing e</w:t>
            </w:r>
            <w:r w:rsidRPr="00A02B34">
              <w:rPr>
                <w:rFonts w:cstheme="minorHAnsi"/>
              </w:rPr>
              <w:t>xperience o</w:t>
            </w:r>
            <w:r>
              <w:rPr>
                <w:rFonts w:cstheme="minorHAnsi"/>
              </w:rPr>
              <w:t>r</w:t>
            </w:r>
            <w:r w:rsidRPr="00A02B34">
              <w:rPr>
                <w:rFonts w:cstheme="minorHAnsi"/>
              </w:rPr>
              <w:t xml:space="preserve"> working in wider blue light services </w:t>
            </w:r>
          </w:p>
        </w:tc>
        <w:tc>
          <w:tcPr>
            <w:tcW w:w="712" w:type="dxa"/>
          </w:tcPr>
          <w:p w14:paraId="2B744324" w14:textId="77777777" w:rsidR="00D3649A" w:rsidRPr="00A02B34" w:rsidRDefault="00D3649A" w:rsidP="00363616">
            <w:pPr>
              <w:rPr>
                <w:rFonts w:cstheme="minorHAnsi"/>
              </w:rPr>
            </w:pPr>
          </w:p>
        </w:tc>
      </w:tr>
      <w:tr w:rsidR="00D3649A" w:rsidRPr="00A02B34" w14:paraId="1750289C" w14:textId="77777777" w:rsidTr="00363616">
        <w:tc>
          <w:tcPr>
            <w:tcW w:w="3652" w:type="dxa"/>
          </w:tcPr>
          <w:p w14:paraId="13E16B48" w14:textId="77777777" w:rsidR="00D3649A" w:rsidRPr="00A02B34" w:rsidRDefault="00D3649A" w:rsidP="00363616">
            <w:pPr>
              <w:rPr>
                <w:rFonts w:cstheme="minorHAnsi"/>
              </w:rPr>
            </w:pPr>
            <w:r w:rsidRPr="00A02B34">
              <w:rPr>
                <w:rFonts w:cstheme="minorHAnsi"/>
              </w:rPr>
              <w:t xml:space="preserve">Critical / Major Incident experience </w:t>
            </w:r>
          </w:p>
        </w:tc>
        <w:tc>
          <w:tcPr>
            <w:tcW w:w="567" w:type="dxa"/>
          </w:tcPr>
          <w:p w14:paraId="49DD737C" w14:textId="77777777" w:rsidR="00D3649A" w:rsidRPr="00A02B34" w:rsidRDefault="00D3649A" w:rsidP="00363616">
            <w:pPr>
              <w:rPr>
                <w:rFonts w:cstheme="minorHAnsi"/>
              </w:rPr>
            </w:pPr>
          </w:p>
        </w:tc>
        <w:tc>
          <w:tcPr>
            <w:tcW w:w="3827" w:type="dxa"/>
          </w:tcPr>
          <w:p w14:paraId="4FA43D14" w14:textId="77777777" w:rsidR="00D3649A" w:rsidRPr="00A02B34" w:rsidRDefault="00D3649A" w:rsidP="00363616">
            <w:pPr>
              <w:rPr>
                <w:rFonts w:cstheme="minorHAnsi"/>
              </w:rPr>
            </w:pPr>
            <w:r>
              <w:rPr>
                <w:rFonts w:cstheme="minorHAnsi"/>
              </w:rPr>
              <w:t>Experience of working within a political environment</w:t>
            </w:r>
          </w:p>
        </w:tc>
        <w:tc>
          <w:tcPr>
            <w:tcW w:w="712" w:type="dxa"/>
          </w:tcPr>
          <w:p w14:paraId="6AC80AB8" w14:textId="77777777" w:rsidR="00D3649A" w:rsidRPr="00A02B34" w:rsidRDefault="00D3649A" w:rsidP="00363616">
            <w:pPr>
              <w:rPr>
                <w:rFonts w:cstheme="minorHAnsi"/>
              </w:rPr>
            </w:pPr>
          </w:p>
        </w:tc>
      </w:tr>
      <w:tr w:rsidR="00D3649A" w:rsidRPr="00A02B34" w14:paraId="080B5605" w14:textId="77777777" w:rsidTr="00363616">
        <w:tc>
          <w:tcPr>
            <w:tcW w:w="3652" w:type="dxa"/>
          </w:tcPr>
          <w:p w14:paraId="7932B492" w14:textId="77777777" w:rsidR="00D3649A" w:rsidRPr="00A02B34" w:rsidRDefault="00D3649A" w:rsidP="00363616">
            <w:pPr>
              <w:rPr>
                <w:rFonts w:cstheme="minorHAnsi"/>
              </w:rPr>
            </w:pPr>
            <w:r w:rsidRPr="00A02B34">
              <w:rPr>
                <w:rFonts w:cstheme="minorHAnsi"/>
              </w:rPr>
              <w:t xml:space="preserve">Campaign experience </w:t>
            </w:r>
          </w:p>
        </w:tc>
        <w:tc>
          <w:tcPr>
            <w:tcW w:w="567" w:type="dxa"/>
          </w:tcPr>
          <w:p w14:paraId="29464551" w14:textId="77777777" w:rsidR="00D3649A" w:rsidRPr="00A02B34" w:rsidRDefault="00D3649A" w:rsidP="00363616">
            <w:pPr>
              <w:rPr>
                <w:rFonts w:cstheme="minorHAnsi"/>
              </w:rPr>
            </w:pPr>
          </w:p>
        </w:tc>
        <w:tc>
          <w:tcPr>
            <w:tcW w:w="3827" w:type="dxa"/>
          </w:tcPr>
          <w:p w14:paraId="07DE0D12" w14:textId="77777777" w:rsidR="00D3649A" w:rsidRPr="00A02B34" w:rsidRDefault="00D3649A" w:rsidP="00363616">
            <w:pPr>
              <w:rPr>
                <w:rFonts w:cstheme="minorHAnsi"/>
              </w:rPr>
            </w:pPr>
            <w:r>
              <w:rPr>
                <w:rFonts w:cstheme="minorHAnsi"/>
              </w:rPr>
              <w:t>Managing within a collaboration or alliance setting</w:t>
            </w:r>
          </w:p>
        </w:tc>
        <w:tc>
          <w:tcPr>
            <w:tcW w:w="712" w:type="dxa"/>
          </w:tcPr>
          <w:p w14:paraId="6CA81A71" w14:textId="77777777" w:rsidR="00D3649A" w:rsidRPr="00A02B34" w:rsidRDefault="00D3649A" w:rsidP="00363616">
            <w:pPr>
              <w:rPr>
                <w:rFonts w:cstheme="minorHAnsi"/>
              </w:rPr>
            </w:pPr>
          </w:p>
        </w:tc>
      </w:tr>
      <w:tr w:rsidR="00D3649A" w:rsidRPr="00A02B34" w14:paraId="61345D95" w14:textId="77777777" w:rsidTr="00363616">
        <w:tc>
          <w:tcPr>
            <w:tcW w:w="3652" w:type="dxa"/>
          </w:tcPr>
          <w:p w14:paraId="35EF9FC3" w14:textId="77777777" w:rsidR="00D3649A" w:rsidRPr="00A02B34" w:rsidRDefault="00D3649A" w:rsidP="00363616">
            <w:pPr>
              <w:rPr>
                <w:rFonts w:cstheme="minorHAnsi"/>
              </w:rPr>
            </w:pPr>
            <w:r w:rsidRPr="00A02B34">
              <w:rPr>
                <w:rFonts w:cstheme="minorHAnsi"/>
              </w:rPr>
              <w:t>Internal Comms experience</w:t>
            </w:r>
          </w:p>
        </w:tc>
        <w:tc>
          <w:tcPr>
            <w:tcW w:w="567" w:type="dxa"/>
          </w:tcPr>
          <w:p w14:paraId="44D0BA2E" w14:textId="77777777" w:rsidR="00D3649A" w:rsidRPr="00A02B34" w:rsidRDefault="00D3649A" w:rsidP="00363616">
            <w:pPr>
              <w:rPr>
                <w:rFonts w:cstheme="minorHAnsi"/>
              </w:rPr>
            </w:pPr>
          </w:p>
        </w:tc>
        <w:tc>
          <w:tcPr>
            <w:tcW w:w="3827" w:type="dxa"/>
          </w:tcPr>
          <w:p w14:paraId="16835559" w14:textId="77777777" w:rsidR="00D3649A" w:rsidRPr="00A02B34" w:rsidRDefault="00D3649A" w:rsidP="0036361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Working within in a collaboration or alliance setting </w:t>
            </w:r>
          </w:p>
        </w:tc>
        <w:tc>
          <w:tcPr>
            <w:tcW w:w="712" w:type="dxa"/>
          </w:tcPr>
          <w:p w14:paraId="476DFA9E" w14:textId="77777777" w:rsidR="00D3649A" w:rsidRPr="00A02B34" w:rsidRDefault="00D3649A" w:rsidP="00363616">
            <w:pPr>
              <w:rPr>
                <w:rFonts w:cstheme="minorHAnsi"/>
              </w:rPr>
            </w:pPr>
          </w:p>
        </w:tc>
      </w:tr>
      <w:tr w:rsidR="00D3649A" w:rsidRPr="00A02B34" w14:paraId="57FC870D" w14:textId="77777777" w:rsidTr="00363616">
        <w:trPr>
          <w:trHeight w:val="315"/>
        </w:trPr>
        <w:tc>
          <w:tcPr>
            <w:tcW w:w="3652" w:type="dxa"/>
          </w:tcPr>
          <w:p w14:paraId="30F70355" w14:textId="77777777" w:rsidR="00D3649A" w:rsidRPr="00A02B34" w:rsidRDefault="00D3649A" w:rsidP="00363616">
            <w:pPr>
              <w:rPr>
                <w:rFonts w:cstheme="minorHAnsi"/>
              </w:rPr>
            </w:pPr>
            <w:r w:rsidRPr="00A02B34">
              <w:rPr>
                <w:rFonts w:cstheme="minorHAnsi"/>
              </w:rPr>
              <w:t xml:space="preserve">Employee Engagement experience </w:t>
            </w:r>
          </w:p>
        </w:tc>
        <w:tc>
          <w:tcPr>
            <w:tcW w:w="567" w:type="dxa"/>
          </w:tcPr>
          <w:p w14:paraId="0F47A46E" w14:textId="77777777" w:rsidR="00D3649A" w:rsidRPr="00A02B34" w:rsidRDefault="00D3649A" w:rsidP="00363616">
            <w:pPr>
              <w:rPr>
                <w:rFonts w:cstheme="minorHAnsi"/>
              </w:rPr>
            </w:pPr>
          </w:p>
        </w:tc>
        <w:tc>
          <w:tcPr>
            <w:tcW w:w="3827" w:type="dxa"/>
          </w:tcPr>
          <w:p w14:paraId="4A7BCD8D" w14:textId="77777777" w:rsidR="00D3649A" w:rsidRPr="00A02B34" w:rsidRDefault="00D3649A" w:rsidP="00363616">
            <w:pPr>
              <w:rPr>
                <w:rFonts w:cstheme="minorHAnsi"/>
              </w:rPr>
            </w:pPr>
          </w:p>
        </w:tc>
        <w:tc>
          <w:tcPr>
            <w:tcW w:w="712" w:type="dxa"/>
          </w:tcPr>
          <w:p w14:paraId="0A897FE7" w14:textId="77777777" w:rsidR="00D3649A" w:rsidRPr="00A02B34" w:rsidRDefault="00D3649A" w:rsidP="00363616">
            <w:pPr>
              <w:rPr>
                <w:rFonts w:cstheme="minorHAnsi"/>
              </w:rPr>
            </w:pPr>
          </w:p>
        </w:tc>
      </w:tr>
      <w:tr w:rsidR="00D3649A" w:rsidRPr="00A02B34" w14:paraId="64AAF636" w14:textId="77777777" w:rsidTr="00363616">
        <w:trPr>
          <w:trHeight w:val="351"/>
        </w:trPr>
        <w:tc>
          <w:tcPr>
            <w:tcW w:w="3652" w:type="dxa"/>
          </w:tcPr>
          <w:p w14:paraId="0DD5D82A" w14:textId="77777777" w:rsidR="00D3649A" w:rsidRDefault="00D3649A" w:rsidP="0036361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Change Comms experience </w:t>
            </w:r>
          </w:p>
        </w:tc>
        <w:tc>
          <w:tcPr>
            <w:tcW w:w="567" w:type="dxa"/>
          </w:tcPr>
          <w:p w14:paraId="5FD27FF3" w14:textId="77777777" w:rsidR="00D3649A" w:rsidRPr="00A02B34" w:rsidRDefault="00D3649A" w:rsidP="00363616">
            <w:pPr>
              <w:rPr>
                <w:rFonts w:cstheme="minorHAnsi"/>
              </w:rPr>
            </w:pPr>
          </w:p>
        </w:tc>
        <w:tc>
          <w:tcPr>
            <w:tcW w:w="3827" w:type="dxa"/>
          </w:tcPr>
          <w:p w14:paraId="29836C10" w14:textId="77777777" w:rsidR="00D3649A" w:rsidRPr="00A02B34" w:rsidRDefault="00D3649A" w:rsidP="00363616">
            <w:pPr>
              <w:rPr>
                <w:rFonts w:cstheme="minorHAnsi"/>
                <w:b/>
              </w:rPr>
            </w:pPr>
          </w:p>
        </w:tc>
        <w:tc>
          <w:tcPr>
            <w:tcW w:w="712" w:type="dxa"/>
          </w:tcPr>
          <w:p w14:paraId="31D57309" w14:textId="77777777" w:rsidR="00D3649A" w:rsidRPr="00A02B34" w:rsidRDefault="00D3649A" w:rsidP="00363616">
            <w:pPr>
              <w:rPr>
                <w:rFonts w:cstheme="minorHAnsi"/>
              </w:rPr>
            </w:pPr>
          </w:p>
        </w:tc>
      </w:tr>
      <w:tr w:rsidR="00D3649A" w:rsidRPr="00A02B34" w14:paraId="059479CC" w14:textId="77777777" w:rsidTr="00363616">
        <w:trPr>
          <w:trHeight w:val="351"/>
        </w:trPr>
        <w:tc>
          <w:tcPr>
            <w:tcW w:w="3652" w:type="dxa"/>
          </w:tcPr>
          <w:p w14:paraId="0DB45C92" w14:textId="77777777" w:rsidR="00D3649A" w:rsidRPr="00A02B34" w:rsidRDefault="00D3649A" w:rsidP="0036361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Stakeholder Engagement experience </w:t>
            </w:r>
          </w:p>
        </w:tc>
        <w:tc>
          <w:tcPr>
            <w:tcW w:w="567" w:type="dxa"/>
          </w:tcPr>
          <w:p w14:paraId="5B50168B" w14:textId="57875851" w:rsidR="00D3649A" w:rsidRPr="00A02B34" w:rsidRDefault="00D3649A" w:rsidP="00363616">
            <w:pPr>
              <w:rPr>
                <w:rFonts w:cstheme="minorHAnsi"/>
              </w:rPr>
            </w:pPr>
          </w:p>
        </w:tc>
        <w:tc>
          <w:tcPr>
            <w:tcW w:w="3827" w:type="dxa"/>
          </w:tcPr>
          <w:p w14:paraId="2A7DB39B" w14:textId="77777777" w:rsidR="00D3649A" w:rsidRPr="00A02B34" w:rsidRDefault="00D3649A" w:rsidP="00363616">
            <w:pPr>
              <w:rPr>
                <w:rFonts w:cstheme="minorHAnsi"/>
                <w:b/>
              </w:rPr>
            </w:pPr>
          </w:p>
        </w:tc>
        <w:tc>
          <w:tcPr>
            <w:tcW w:w="712" w:type="dxa"/>
          </w:tcPr>
          <w:p w14:paraId="3360045F" w14:textId="77777777" w:rsidR="00D3649A" w:rsidRPr="00A02B34" w:rsidRDefault="00D3649A" w:rsidP="00363616">
            <w:pPr>
              <w:rPr>
                <w:rFonts w:cstheme="minorHAnsi"/>
              </w:rPr>
            </w:pPr>
          </w:p>
        </w:tc>
      </w:tr>
      <w:tr w:rsidR="00D3649A" w:rsidRPr="00A02B34" w14:paraId="005E6001" w14:textId="77777777" w:rsidTr="00363616">
        <w:trPr>
          <w:trHeight w:val="351"/>
        </w:trPr>
        <w:tc>
          <w:tcPr>
            <w:tcW w:w="3652" w:type="dxa"/>
          </w:tcPr>
          <w:p w14:paraId="2C112CF3" w14:textId="77777777" w:rsidR="00D3649A" w:rsidRPr="00A02B34" w:rsidRDefault="00D3649A" w:rsidP="00363616">
            <w:pPr>
              <w:rPr>
                <w:rFonts w:cstheme="minorHAnsi"/>
                <w:strike/>
              </w:rPr>
            </w:pPr>
            <w:r w:rsidRPr="00A02B34">
              <w:rPr>
                <w:rFonts w:cstheme="minorHAnsi"/>
              </w:rPr>
              <w:t xml:space="preserve">Production experience </w:t>
            </w:r>
            <w:r>
              <w:rPr>
                <w:rFonts w:cstheme="minorHAnsi"/>
              </w:rPr>
              <w:t xml:space="preserve">/ creative content / digital </w:t>
            </w:r>
          </w:p>
        </w:tc>
        <w:tc>
          <w:tcPr>
            <w:tcW w:w="567" w:type="dxa"/>
          </w:tcPr>
          <w:p w14:paraId="29F635B4" w14:textId="7E5407B2" w:rsidR="00D3649A" w:rsidRPr="00A02B34" w:rsidRDefault="00D3649A" w:rsidP="00363616">
            <w:pPr>
              <w:rPr>
                <w:rFonts w:cstheme="minorHAnsi"/>
              </w:rPr>
            </w:pPr>
          </w:p>
        </w:tc>
        <w:tc>
          <w:tcPr>
            <w:tcW w:w="3827" w:type="dxa"/>
            <w:shd w:val="clear" w:color="auto" w:fill="D0CECE" w:themeFill="background2" w:themeFillShade="E6"/>
          </w:tcPr>
          <w:p w14:paraId="6577028B" w14:textId="77777777" w:rsidR="00D3649A" w:rsidRPr="00A02B34" w:rsidRDefault="00D3649A" w:rsidP="00363616">
            <w:pPr>
              <w:rPr>
                <w:rFonts w:cstheme="minorHAnsi"/>
                <w:b/>
              </w:rPr>
            </w:pPr>
            <w:r w:rsidRPr="00A02B34">
              <w:rPr>
                <w:rFonts w:cstheme="minorHAnsi"/>
                <w:b/>
              </w:rPr>
              <w:t xml:space="preserve">General </w:t>
            </w:r>
          </w:p>
        </w:tc>
        <w:tc>
          <w:tcPr>
            <w:tcW w:w="712" w:type="dxa"/>
            <w:shd w:val="clear" w:color="auto" w:fill="D0CECE" w:themeFill="background2" w:themeFillShade="E6"/>
          </w:tcPr>
          <w:p w14:paraId="21A98BA1" w14:textId="77777777" w:rsidR="00D3649A" w:rsidRPr="00A02B34" w:rsidRDefault="00D3649A" w:rsidP="00363616">
            <w:pPr>
              <w:rPr>
                <w:rFonts w:cstheme="minorHAnsi"/>
              </w:rPr>
            </w:pPr>
          </w:p>
        </w:tc>
      </w:tr>
      <w:tr w:rsidR="00D3649A" w:rsidRPr="00A02B34" w14:paraId="7ED4CC23" w14:textId="77777777" w:rsidTr="00363616">
        <w:tc>
          <w:tcPr>
            <w:tcW w:w="3652" w:type="dxa"/>
          </w:tcPr>
          <w:p w14:paraId="3F95C8E6" w14:textId="77777777" w:rsidR="00D3649A" w:rsidRPr="00A02B34" w:rsidRDefault="00D3649A" w:rsidP="00363616">
            <w:pPr>
              <w:rPr>
                <w:rFonts w:cstheme="minorHAnsi"/>
              </w:rPr>
            </w:pPr>
            <w:r w:rsidRPr="00A02B34">
              <w:rPr>
                <w:rFonts w:cstheme="minorHAnsi"/>
              </w:rPr>
              <w:t xml:space="preserve">Long term strategy building </w:t>
            </w:r>
          </w:p>
        </w:tc>
        <w:tc>
          <w:tcPr>
            <w:tcW w:w="567" w:type="dxa"/>
          </w:tcPr>
          <w:p w14:paraId="704904C8" w14:textId="78B8238F" w:rsidR="00D3649A" w:rsidRPr="00A02B34" w:rsidRDefault="00D3649A" w:rsidP="00363616">
            <w:pPr>
              <w:rPr>
                <w:rFonts w:cstheme="minorHAnsi"/>
              </w:rPr>
            </w:pPr>
          </w:p>
        </w:tc>
        <w:tc>
          <w:tcPr>
            <w:tcW w:w="3827" w:type="dxa"/>
          </w:tcPr>
          <w:p w14:paraId="3C496418" w14:textId="77777777" w:rsidR="00D3649A" w:rsidRPr="00A02B34" w:rsidRDefault="00D3649A" w:rsidP="0036361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Support through a police comms recruitment or promotion process </w:t>
            </w:r>
          </w:p>
        </w:tc>
        <w:tc>
          <w:tcPr>
            <w:tcW w:w="712" w:type="dxa"/>
          </w:tcPr>
          <w:p w14:paraId="6691B4DF" w14:textId="77777777" w:rsidR="00D3649A" w:rsidRPr="00A02B34" w:rsidRDefault="00D3649A" w:rsidP="00363616">
            <w:pPr>
              <w:rPr>
                <w:rFonts w:cstheme="minorHAnsi"/>
              </w:rPr>
            </w:pPr>
          </w:p>
        </w:tc>
      </w:tr>
      <w:tr w:rsidR="00D3649A" w:rsidRPr="00A02B34" w14:paraId="49D9C7F6" w14:textId="77777777" w:rsidTr="00363616">
        <w:tc>
          <w:tcPr>
            <w:tcW w:w="3652" w:type="dxa"/>
          </w:tcPr>
          <w:p w14:paraId="44A867F4" w14:textId="77777777" w:rsidR="00D3649A" w:rsidRPr="00A02B34" w:rsidRDefault="00D3649A" w:rsidP="00363616">
            <w:pPr>
              <w:rPr>
                <w:rFonts w:cstheme="minorHAnsi"/>
              </w:rPr>
            </w:pPr>
            <w:r w:rsidRPr="00A02B34">
              <w:rPr>
                <w:rFonts w:cstheme="minorHAnsi"/>
              </w:rPr>
              <w:t xml:space="preserve">Media Management </w:t>
            </w:r>
          </w:p>
        </w:tc>
        <w:tc>
          <w:tcPr>
            <w:tcW w:w="567" w:type="dxa"/>
          </w:tcPr>
          <w:p w14:paraId="0BA8E49E" w14:textId="77777777" w:rsidR="00D3649A" w:rsidRPr="00A02B34" w:rsidRDefault="00D3649A" w:rsidP="00363616">
            <w:pPr>
              <w:rPr>
                <w:rFonts w:cstheme="minorHAnsi"/>
              </w:rPr>
            </w:pPr>
          </w:p>
        </w:tc>
        <w:tc>
          <w:tcPr>
            <w:tcW w:w="3827" w:type="dxa"/>
          </w:tcPr>
          <w:p w14:paraId="6957473B" w14:textId="77777777" w:rsidR="00D3649A" w:rsidRPr="00A02B34" w:rsidRDefault="00D3649A" w:rsidP="00363616">
            <w:pPr>
              <w:rPr>
                <w:rFonts w:cstheme="minorHAnsi"/>
              </w:rPr>
            </w:pPr>
            <w:r>
              <w:rPr>
                <w:rFonts w:cstheme="minorHAnsi"/>
              </w:rPr>
              <w:t>Leading or implementing reviews/or structural change programmes</w:t>
            </w:r>
          </w:p>
        </w:tc>
        <w:tc>
          <w:tcPr>
            <w:tcW w:w="712" w:type="dxa"/>
          </w:tcPr>
          <w:p w14:paraId="5454875C" w14:textId="77777777" w:rsidR="00D3649A" w:rsidRPr="00A02B34" w:rsidRDefault="00D3649A" w:rsidP="00363616">
            <w:pPr>
              <w:rPr>
                <w:rFonts w:cstheme="minorHAnsi"/>
              </w:rPr>
            </w:pPr>
          </w:p>
        </w:tc>
      </w:tr>
      <w:tr w:rsidR="00D3649A" w:rsidRPr="00A02B34" w14:paraId="0D6921F2" w14:textId="77777777" w:rsidTr="00363616">
        <w:tc>
          <w:tcPr>
            <w:tcW w:w="3652" w:type="dxa"/>
          </w:tcPr>
          <w:p w14:paraId="42D905A7" w14:textId="77777777" w:rsidR="00D3649A" w:rsidRPr="00A02B34" w:rsidRDefault="00D3649A" w:rsidP="00363616">
            <w:pPr>
              <w:rPr>
                <w:rFonts w:cstheme="minorHAnsi"/>
              </w:rPr>
            </w:pPr>
            <w:r>
              <w:rPr>
                <w:rFonts w:cstheme="minorHAnsi"/>
              </w:rPr>
              <w:t>Local Government experience</w:t>
            </w:r>
          </w:p>
        </w:tc>
        <w:tc>
          <w:tcPr>
            <w:tcW w:w="567" w:type="dxa"/>
          </w:tcPr>
          <w:p w14:paraId="1ABAB6FB" w14:textId="77777777" w:rsidR="00D3649A" w:rsidRPr="00A02B34" w:rsidRDefault="00D3649A" w:rsidP="00363616">
            <w:pPr>
              <w:rPr>
                <w:rFonts w:cstheme="minorHAnsi"/>
              </w:rPr>
            </w:pPr>
          </w:p>
        </w:tc>
        <w:tc>
          <w:tcPr>
            <w:tcW w:w="3827" w:type="dxa"/>
          </w:tcPr>
          <w:p w14:paraId="080A7076" w14:textId="77777777" w:rsidR="00D3649A" w:rsidRPr="00A02B34" w:rsidRDefault="00D3649A" w:rsidP="00363616">
            <w:pPr>
              <w:rPr>
                <w:rFonts w:cstheme="minorHAnsi"/>
              </w:rPr>
            </w:pPr>
          </w:p>
        </w:tc>
        <w:tc>
          <w:tcPr>
            <w:tcW w:w="712" w:type="dxa"/>
          </w:tcPr>
          <w:p w14:paraId="138917F7" w14:textId="77777777" w:rsidR="00D3649A" w:rsidRPr="00A02B34" w:rsidRDefault="00D3649A" w:rsidP="00363616">
            <w:pPr>
              <w:rPr>
                <w:rFonts w:cstheme="minorHAnsi"/>
              </w:rPr>
            </w:pPr>
          </w:p>
        </w:tc>
      </w:tr>
      <w:tr w:rsidR="00D3649A" w:rsidRPr="00A02B34" w14:paraId="29E99E6D" w14:textId="77777777" w:rsidTr="00363616">
        <w:tc>
          <w:tcPr>
            <w:tcW w:w="3652" w:type="dxa"/>
          </w:tcPr>
          <w:p w14:paraId="1547F1C5" w14:textId="77777777" w:rsidR="00D3649A" w:rsidRPr="00A02B34" w:rsidRDefault="00D3649A" w:rsidP="0036361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Public Affairs experience </w:t>
            </w:r>
          </w:p>
        </w:tc>
        <w:tc>
          <w:tcPr>
            <w:tcW w:w="567" w:type="dxa"/>
          </w:tcPr>
          <w:p w14:paraId="0412D688" w14:textId="77777777" w:rsidR="00D3649A" w:rsidRPr="00A02B34" w:rsidRDefault="00D3649A" w:rsidP="00363616">
            <w:pPr>
              <w:rPr>
                <w:rFonts w:cstheme="minorHAnsi"/>
              </w:rPr>
            </w:pPr>
          </w:p>
        </w:tc>
        <w:tc>
          <w:tcPr>
            <w:tcW w:w="3827" w:type="dxa"/>
          </w:tcPr>
          <w:p w14:paraId="61BCC937" w14:textId="77777777" w:rsidR="00D3649A" w:rsidRPr="00A02B34" w:rsidRDefault="00D3649A" w:rsidP="00363616">
            <w:pPr>
              <w:rPr>
                <w:rFonts w:cstheme="minorHAnsi"/>
              </w:rPr>
            </w:pPr>
          </w:p>
        </w:tc>
        <w:tc>
          <w:tcPr>
            <w:tcW w:w="712" w:type="dxa"/>
          </w:tcPr>
          <w:p w14:paraId="22802A75" w14:textId="77777777" w:rsidR="00D3649A" w:rsidRPr="00A02B34" w:rsidRDefault="00D3649A" w:rsidP="00363616">
            <w:pPr>
              <w:rPr>
                <w:rFonts w:cstheme="minorHAnsi"/>
              </w:rPr>
            </w:pPr>
          </w:p>
        </w:tc>
      </w:tr>
      <w:tr w:rsidR="00D3649A" w:rsidRPr="00A02B34" w14:paraId="770D3126" w14:textId="77777777" w:rsidTr="00363616">
        <w:tc>
          <w:tcPr>
            <w:tcW w:w="3652" w:type="dxa"/>
          </w:tcPr>
          <w:p w14:paraId="026F7FDD" w14:textId="77777777" w:rsidR="00D3649A" w:rsidRPr="00A02B34" w:rsidRDefault="00D3649A" w:rsidP="00363616">
            <w:pPr>
              <w:rPr>
                <w:rFonts w:cstheme="minorHAnsi"/>
              </w:rPr>
            </w:pPr>
            <w:r w:rsidRPr="00A02B34">
              <w:rPr>
                <w:rFonts w:cstheme="minorHAnsi"/>
              </w:rPr>
              <w:t xml:space="preserve">Working within Local Resilience Forums </w:t>
            </w:r>
          </w:p>
        </w:tc>
        <w:tc>
          <w:tcPr>
            <w:tcW w:w="567" w:type="dxa"/>
          </w:tcPr>
          <w:p w14:paraId="0A88E09C" w14:textId="77777777" w:rsidR="00D3649A" w:rsidRPr="00A02B34" w:rsidRDefault="00D3649A" w:rsidP="00363616">
            <w:pPr>
              <w:rPr>
                <w:rFonts w:cstheme="minorHAnsi"/>
              </w:rPr>
            </w:pPr>
          </w:p>
        </w:tc>
        <w:tc>
          <w:tcPr>
            <w:tcW w:w="3827" w:type="dxa"/>
          </w:tcPr>
          <w:p w14:paraId="401D714E" w14:textId="77777777" w:rsidR="00D3649A" w:rsidRPr="00A02B34" w:rsidRDefault="00D3649A" w:rsidP="00363616">
            <w:pPr>
              <w:rPr>
                <w:rFonts w:cstheme="minorHAnsi"/>
              </w:rPr>
            </w:pPr>
          </w:p>
        </w:tc>
        <w:tc>
          <w:tcPr>
            <w:tcW w:w="712" w:type="dxa"/>
          </w:tcPr>
          <w:p w14:paraId="44908362" w14:textId="77777777" w:rsidR="00D3649A" w:rsidRPr="00A02B34" w:rsidRDefault="00D3649A" w:rsidP="00363616">
            <w:pPr>
              <w:rPr>
                <w:rFonts w:cstheme="minorHAnsi"/>
              </w:rPr>
            </w:pPr>
          </w:p>
        </w:tc>
      </w:tr>
      <w:tr w:rsidR="00D3649A" w:rsidRPr="00A02B34" w14:paraId="0A8491F6" w14:textId="77777777" w:rsidTr="00363616">
        <w:tc>
          <w:tcPr>
            <w:tcW w:w="3652" w:type="dxa"/>
          </w:tcPr>
          <w:p w14:paraId="502363E2" w14:textId="77777777" w:rsidR="00D3649A" w:rsidRPr="00A02B34" w:rsidRDefault="00D3649A" w:rsidP="00363616">
            <w:pPr>
              <w:rPr>
                <w:rFonts w:cstheme="minorHAnsi"/>
              </w:rPr>
            </w:pPr>
            <w:r w:rsidRPr="00A02B34">
              <w:rPr>
                <w:rFonts w:cstheme="minorHAnsi"/>
              </w:rPr>
              <w:t xml:space="preserve">Strategic Command Course experience </w:t>
            </w:r>
          </w:p>
        </w:tc>
        <w:tc>
          <w:tcPr>
            <w:tcW w:w="567" w:type="dxa"/>
          </w:tcPr>
          <w:p w14:paraId="78BBB049" w14:textId="77777777" w:rsidR="00D3649A" w:rsidRPr="00A02B34" w:rsidRDefault="00D3649A" w:rsidP="00363616">
            <w:pPr>
              <w:rPr>
                <w:rFonts w:cstheme="minorHAnsi"/>
              </w:rPr>
            </w:pPr>
          </w:p>
        </w:tc>
        <w:tc>
          <w:tcPr>
            <w:tcW w:w="3827" w:type="dxa"/>
          </w:tcPr>
          <w:p w14:paraId="5366E2E5" w14:textId="77777777" w:rsidR="00D3649A" w:rsidRPr="00A02B34" w:rsidRDefault="00D3649A" w:rsidP="00363616">
            <w:pPr>
              <w:rPr>
                <w:rFonts w:cstheme="minorHAnsi"/>
              </w:rPr>
            </w:pPr>
          </w:p>
        </w:tc>
        <w:tc>
          <w:tcPr>
            <w:tcW w:w="712" w:type="dxa"/>
          </w:tcPr>
          <w:p w14:paraId="2D1B4721" w14:textId="77777777" w:rsidR="00D3649A" w:rsidRPr="00A02B34" w:rsidRDefault="00D3649A" w:rsidP="00363616">
            <w:pPr>
              <w:rPr>
                <w:rFonts w:cstheme="minorHAnsi"/>
              </w:rPr>
            </w:pPr>
          </w:p>
        </w:tc>
      </w:tr>
      <w:tr w:rsidR="00D3649A" w:rsidRPr="00A02B34" w14:paraId="6F004A59" w14:textId="77777777" w:rsidTr="00363616">
        <w:tc>
          <w:tcPr>
            <w:tcW w:w="3652" w:type="dxa"/>
            <w:shd w:val="clear" w:color="auto" w:fill="D0CECE"/>
          </w:tcPr>
          <w:p w14:paraId="1AE03D19" w14:textId="77777777" w:rsidR="00D3649A" w:rsidRPr="00A02B34" w:rsidRDefault="00D3649A" w:rsidP="00363616">
            <w:pPr>
              <w:rPr>
                <w:rFonts w:cstheme="minorHAnsi"/>
                <w:b/>
              </w:rPr>
            </w:pPr>
            <w:r w:rsidRPr="00A02B34">
              <w:rPr>
                <w:rFonts w:cstheme="minorHAnsi"/>
                <w:b/>
              </w:rPr>
              <w:t xml:space="preserve">Relationship Building </w:t>
            </w:r>
          </w:p>
        </w:tc>
        <w:tc>
          <w:tcPr>
            <w:tcW w:w="567" w:type="dxa"/>
            <w:shd w:val="clear" w:color="auto" w:fill="D0CECE"/>
          </w:tcPr>
          <w:p w14:paraId="27949A70" w14:textId="77777777" w:rsidR="00D3649A" w:rsidRPr="00A02B34" w:rsidRDefault="00D3649A" w:rsidP="00363616">
            <w:pPr>
              <w:rPr>
                <w:rFonts w:cstheme="minorHAnsi"/>
              </w:rPr>
            </w:pPr>
          </w:p>
        </w:tc>
        <w:tc>
          <w:tcPr>
            <w:tcW w:w="3827" w:type="dxa"/>
            <w:shd w:val="clear" w:color="auto" w:fill="D0CECE"/>
          </w:tcPr>
          <w:p w14:paraId="0AF57091" w14:textId="77777777" w:rsidR="00D3649A" w:rsidRPr="00A02B34" w:rsidRDefault="00D3649A" w:rsidP="00363616">
            <w:pPr>
              <w:rPr>
                <w:rFonts w:cstheme="minorHAnsi"/>
                <w:b/>
              </w:rPr>
            </w:pPr>
            <w:r w:rsidRPr="00A02B34">
              <w:rPr>
                <w:rFonts w:cstheme="minorHAnsi"/>
                <w:b/>
              </w:rPr>
              <w:t>Other</w:t>
            </w:r>
            <w:r>
              <w:t>: T</w:t>
            </w:r>
            <w:r w:rsidRPr="00C44B58">
              <w:rPr>
                <w:rFonts w:cstheme="minorHAnsi"/>
              </w:rPr>
              <w:t>his is not a fully comprehensive list – please state any other skills or experience that you feel could support a colleague</w:t>
            </w:r>
            <w:r>
              <w:rPr>
                <w:rFonts w:cstheme="minorHAnsi"/>
                <w:b/>
              </w:rPr>
              <w:t xml:space="preserve"> </w:t>
            </w:r>
            <w:r w:rsidRPr="00A02B34">
              <w:rPr>
                <w:rFonts w:cstheme="minorHAnsi"/>
                <w:b/>
              </w:rPr>
              <w:t xml:space="preserve"> </w:t>
            </w:r>
          </w:p>
        </w:tc>
        <w:tc>
          <w:tcPr>
            <w:tcW w:w="712" w:type="dxa"/>
            <w:shd w:val="clear" w:color="auto" w:fill="D0CECE"/>
          </w:tcPr>
          <w:p w14:paraId="04EC0ECC" w14:textId="77777777" w:rsidR="00D3649A" w:rsidRPr="00A02B34" w:rsidRDefault="00D3649A" w:rsidP="00363616">
            <w:pPr>
              <w:rPr>
                <w:rFonts w:cstheme="minorHAnsi"/>
              </w:rPr>
            </w:pPr>
          </w:p>
        </w:tc>
      </w:tr>
      <w:tr w:rsidR="00D3649A" w:rsidRPr="00A02B34" w14:paraId="1C501427" w14:textId="77777777" w:rsidTr="00363616">
        <w:tc>
          <w:tcPr>
            <w:tcW w:w="3652" w:type="dxa"/>
          </w:tcPr>
          <w:p w14:paraId="793138E8" w14:textId="77777777" w:rsidR="00D3649A" w:rsidRPr="00A02B34" w:rsidRDefault="00D3649A" w:rsidP="00363616">
            <w:pPr>
              <w:rPr>
                <w:rFonts w:cstheme="minorHAnsi"/>
              </w:rPr>
            </w:pPr>
            <w:r w:rsidRPr="00A02B34">
              <w:rPr>
                <w:rFonts w:cstheme="minorHAnsi"/>
              </w:rPr>
              <w:t>Working with partners</w:t>
            </w:r>
          </w:p>
        </w:tc>
        <w:tc>
          <w:tcPr>
            <w:tcW w:w="567" w:type="dxa"/>
          </w:tcPr>
          <w:p w14:paraId="706110CB" w14:textId="77777777" w:rsidR="00D3649A" w:rsidRPr="00A02B34" w:rsidRDefault="00D3649A" w:rsidP="00363616">
            <w:pPr>
              <w:rPr>
                <w:rFonts w:cstheme="minorHAnsi"/>
              </w:rPr>
            </w:pPr>
          </w:p>
        </w:tc>
        <w:tc>
          <w:tcPr>
            <w:tcW w:w="3827" w:type="dxa"/>
          </w:tcPr>
          <w:p w14:paraId="56CE26F8" w14:textId="77777777" w:rsidR="00D3649A" w:rsidRPr="00A02B34" w:rsidRDefault="00D3649A" w:rsidP="00363616">
            <w:pPr>
              <w:rPr>
                <w:rFonts w:cstheme="minorHAnsi"/>
              </w:rPr>
            </w:pPr>
          </w:p>
        </w:tc>
        <w:tc>
          <w:tcPr>
            <w:tcW w:w="712" w:type="dxa"/>
          </w:tcPr>
          <w:p w14:paraId="3DB9CF3C" w14:textId="77777777" w:rsidR="00D3649A" w:rsidRPr="00A02B34" w:rsidRDefault="00D3649A" w:rsidP="00363616">
            <w:pPr>
              <w:rPr>
                <w:rFonts w:cstheme="minorHAnsi"/>
              </w:rPr>
            </w:pPr>
          </w:p>
        </w:tc>
      </w:tr>
      <w:tr w:rsidR="00D3649A" w:rsidRPr="00A02B34" w14:paraId="63CD92F8" w14:textId="77777777" w:rsidTr="00363616">
        <w:tc>
          <w:tcPr>
            <w:tcW w:w="3652" w:type="dxa"/>
          </w:tcPr>
          <w:p w14:paraId="4721F076" w14:textId="77777777" w:rsidR="00D3649A" w:rsidRPr="00A02B34" w:rsidRDefault="00D3649A" w:rsidP="00363616">
            <w:pPr>
              <w:rPr>
                <w:rFonts w:cstheme="minorHAnsi"/>
              </w:rPr>
            </w:pPr>
            <w:r w:rsidRPr="00A02B34">
              <w:rPr>
                <w:rFonts w:cstheme="minorHAnsi"/>
              </w:rPr>
              <w:t xml:space="preserve">Managing and supporting stakeholders </w:t>
            </w:r>
          </w:p>
        </w:tc>
        <w:tc>
          <w:tcPr>
            <w:tcW w:w="567" w:type="dxa"/>
          </w:tcPr>
          <w:p w14:paraId="7C12C5F7" w14:textId="77777777" w:rsidR="00D3649A" w:rsidRPr="00A02B34" w:rsidRDefault="00D3649A" w:rsidP="00363616">
            <w:pPr>
              <w:rPr>
                <w:rFonts w:cstheme="minorHAnsi"/>
              </w:rPr>
            </w:pPr>
          </w:p>
        </w:tc>
        <w:tc>
          <w:tcPr>
            <w:tcW w:w="3827" w:type="dxa"/>
          </w:tcPr>
          <w:p w14:paraId="77419288" w14:textId="77777777" w:rsidR="00D3649A" w:rsidRPr="00A02B34" w:rsidRDefault="00D3649A" w:rsidP="00363616">
            <w:pPr>
              <w:rPr>
                <w:rFonts w:cstheme="minorHAnsi"/>
              </w:rPr>
            </w:pPr>
          </w:p>
        </w:tc>
        <w:tc>
          <w:tcPr>
            <w:tcW w:w="712" w:type="dxa"/>
          </w:tcPr>
          <w:p w14:paraId="299F6AB6" w14:textId="77777777" w:rsidR="00D3649A" w:rsidRPr="00A02B34" w:rsidRDefault="00D3649A" w:rsidP="00363616">
            <w:pPr>
              <w:rPr>
                <w:rFonts w:cstheme="minorHAnsi"/>
              </w:rPr>
            </w:pPr>
          </w:p>
        </w:tc>
      </w:tr>
      <w:tr w:rsidR="00D3649A" w:rsidRPr="00A02B34" w14:paraId="7F4C8B88" w14:textId="77777777" w:rsidTr="00363616">
        <w:tc>
          <w:tcPr>
            <w:tcW w:w="3652" w:type="dxa"/>
          </w:tcPr>
          <w:p w14:paraId="608C1F8A" w14:textId="77777777" w:rsidR="00D3649A" w:rsidRPr="00A02B34" w:rsidRDefault="00D3649A" w:rsidP="00363616">
            <w:pPr>
              <w:rPr>
                <w:rFonts w:cstheme="minorHAnsi"/>
              </w:rPr>
            </w:pPr>
            <w:r w:rsidRPr="00A02B34">
              <w:rPr>
                <w:rFonts w:cstheme="minorHAnsi"/>
              </w:rPr>
              <w:t xml:space="preserve">Getting the best out of staff and colleagues </w:t>
            </w:r>
          </w:p>
        </w:tc>
        <w:tc>
          <w:tcPr>
            <w:tcW w:w="567" w:type="dxa"/>
          </w:tcPr>
          <w:p w14:paraId="7AA2DD1A" w14:textId="77777777" w:rsidR="00D3649A" w:rsidRPr="00A02B34" w:rsidRDefault="00D3649A" w:rsidP="00363616">
            <w:pPr>
              <w:rPr>
                <w:rFonts w:cstheme="minorHAnsi"/>
              </w:rPr>
            </w:pPr>
          </w:p>
        </w:tc>
        <w:tc>
          <w:tcPr>
            <w:tcW w:w="3827" w:type="dxa"/>
          </w:tcPr>
          <w:p w14:paraId="550924D5" w14:textId="77777777" w:rsidR="00D3649A" w:rsidRPr="00A02B34" w:rsidRDefault="00D3649A" w:rsidP="00363616">
            <w:pPr>
              <w:rPr>
                <w:rFonts w:cstheme="minorHAnsi"/>
              </w:rPr>
            </w:pPr>
          </w:p>
        </w:tc>
        <w:tc>
          <w:tcPr>
            <w:tcW w:w="712" w:type="dxa"/>
          </w:tcPr>
          <w:p w14:paraId="5AD6D8EB" w14:textId="77777777" w:rsidR="00D3649A" w:rsidRPr="00A02B34" w:rsidRDefault="00D3649A" w:rsidP="00363616">
            <w:pPr>
              <w:rPr>
                <w:rFonts w:cstheme="minorHAnsi"/>
              </w:rPr>
            </w:pPr>
          </w:p>
        </w:tc>
      </w:tr>
      <w:tr w:rsidR="00D3649A" w:rsidRPr="00A02B34" w14:paraId="2C5D0E4D" w14:textId="77777777" w:rsidTr="00363616">
        <w:tc>
          <w:tcPr>
            <w:tcW w:w="3652" w:type="dxa"/>
          </w:tcPr>
          <w:p w14:paraId="3691CA48" w14:textId="77777777" w:rsidR="00D3649A" w:rsidRPr="00A02B34" w:rsidRDefault="00D3649A" w:rsidP="00363616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 xml:space="preserve">Influencing and negotiating </w:t>
            </w:r>
          </w:p>
        </w:tc>
        <w:tc>
          <w:tcPr>
            <w:tcW w:w="567" w:type="dxa"/>
          </w:tcPr>
          <w:p w14:paraId="1209F8F6" w14:textId="4B39145E" w:rsidR="00D3649A" w:rsidRPr="00A02B34" w:rsidRDefault="00D3649A" w:rsidP="00363616">
            <w:pPr>
              <w:rPr>
                <w:rFonts w:cstheme="minorHAnsi"/>
              </w:rPr>
            </w:pPr>
          </w:p>
        </w:tc>
        <w:tc>
          <w:tcPr>
            <w:tcW w:w="3827" w:type="dxa"/>
          </w:tcPr>
          <w:p w14:paraId="23A0AFD0" w14:textId="77777777" w:rsidR="00D3649A" w:rsidRPr="00A02B34" w:rsidRDefault="00D3649A" w:rsidP="00363616">
            <w:pPr>
              <w:rPr>
                <w:rFonts w:cstheme="minorHAnsi"/>
              </w:rPr>
            </w:pPr>
          </w:p>
        </w:tc>
        <w:tc>
          <w:tcPr>
            <w:tcW w:w="712" w:type="dxa"/>
          </w:tcPr>
          <w:p w14:paraId="66858C1C" w14:textId="77777777" w:rsidR="00D3649A" w:rsidRPr="00A02B34" w:rsidRDefault="00D3649A" w:rsidP="00363616">
            <w:pPr>
              <w:rPr>
                <w:rFonts w:cstheme="minorHAnsi"/>
              </w:rPr>
            </w:pPr>
          </w:p>
        </w:tc>
      </w:tr>
      <w:tr w:rsidR="00D3649A" w:rsidRPr="00A02B34" w14:paraId="22EA80FA" w14:textId="77777777" w:rsidTr="00363616">
        <w:tc>
          <w:tcPr>
            <w:tcW w:w="3652" w:type="dxa"/>
          </w:tcPr>
          <w:p w14:paraId="08FA6AAE" w14:textId="77777777" w:rsidR="00D3649A" w:rsidRDefault="00D3649A" w:rsidP="0036361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Working with political stakeholders </w:t>
            </w:r>
          </w:p>
        </w:tc>
        <w:tc>
          <w:tcPr>
            <w:tcW w:w="567" w:type="dxa"/>
          </w:tcPr>
          <w:p w14:paraId="09DB4C5D" w14:textId="77777777" w:rsidR="00D3649A" w:rsidRPr="00A02B34" w:rsidRDefault="00D3649A" w:rsidP="00363616">
            <w:pPr>
              <w:rPr>
                <w:rFonts w:cstheme="minorHAnsi"/>
              </w:rPr>
            </w:pPr>
          </w:p>
        </w:tc>
        <w:tc>
          <w:tcPr>
            <w:tcW w:w="3827" w:type="dxa"/>
          </w:tcPr>
          <w:p w14:paraId="3D0D3346" w14:textId="77777777" w:rsidR="00D3649A" w:rsidRPr="00A02B34" w:rsidRDefault="00D3649A" w:rsidP="00363616">
            <w:pPr>
              <w:rPr>
                <w:rFonts w:cstheme="minorHAnsi"/>
              </w:rPr>
            </w:pPr>
          </w:p>
        </w:tc>
        <w:tc>
          <w:tcPr>
            <w:tcW w:w="712" w:type="dxa"/>
          </w:tcPr>
          <w:p w14:paraId="3E74D3B4" w14:textId="77777777" w:rsidR="00D3649A" w:rsidRPr="00A02B34" w:rsidRDefault="00D3649A" w:rsidP="00363616">
            <w:pPr>
              <w:rPr>
                <w:rFonts w:cstheme="minorHAnsi"/>
              </w:rPr>
            </w:pPr>
          </w:p>
        </w:tc>
      </w:tr>
    </w:tbl>
    <w:p w14:paraId="1962AF78" w14:textId="77777777" w:rsidR="00F90A77" w:rsidRDefault="00F90A77" w:rsidP="00F90A77">
      <w:pPr>
        <w:jc w:val="center"/>
      </w:pPr>
    </w:p>
    <w:p w14:paraId="79F24E5B" w14:textId="77777777" w:rsidR="000E0E2F" w:rsidRDefault="000E0E2F" w:rsidP="000E0E2F">
      <w:pPr>
        <w:rPr>
          <w:b/>
        </w:rPr>
      </w:pPr>
      <w:r>
        <w:rPr>
          <w:b/>
        </w:rPr>
        <w:t xml:space="preserve">Selection arrangements: </w:t>
      </w:r>
    </w:p>
    <w:p w14:paraId="5FB4E900" w14:textId="77777777" w:rsidR="000E0E2F" w:rsidRDefault="000E0E2F" w:rsidP="000E0E2F">
      <w:pPr>
        <w:rPr>
          <w:sz w:val="24"/>
          <w:szCs w:val="24"/>
        </w:rPr>
      </w:pPr>
      <w:r>
        <w:rPr>
          <w:sz w:val="24"/>
          <w:szCs w:val="24"/>
        </w:rPr>
        <w:t xml:space="preserve">Please state </w:t>
      </w:r>
      <w:proofErr w:type="gramStart"/>
      <w:r>
        <w:rPr>
          <w:sz w:val="24"/>
          <w:szCs w:val="24"/>
        </w:rPr>
        <w:t>whether or not</w:t>
      </w:r>
      <w:proofErr w:type="gramEnd"/>
      <w:r>
        <w:rPr>
          <w:sz w:val="24"/>
          <w:szCs w:val="24"/>
        </w:rPr>
        <w:t xml:space="preserve"> you wish to be matched with a Mentee of your own gender:           </w:t>
      </w:r>
    </w:p>
    <w:p w14:paraId="3A5B8D3A" w14:textId="196D0134" w:rsidR="000E0E2F" w:rsidRPr="00C337A8" w:rsidRDefault="000E0E2F" w:rsidP="000E0E2F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 </w:t>
      </w:r>
      <w:r w:rsidR="001669B8">
        <w:rPr>
          <w:sz w:val="24"/>
          <w:szCs w:val="24"/>
        </w:rPr>
        <w:t>Yes/No/Don’t mind</w:t>
      </w:r>
    </w:p>
    <w:p w14:paraId="6545B6F2" w14:textId="77777777" w:rsidR="000E0E2F" w:rsidRDefault="000E0E2F" w:rsidP="000E0E2F">
      <w:pPr>
        <w:rPr>
          <w:b/>
          <w:sz w:val="24"/>
          <w:szCs w:val="24"/>
        </w:rPr>
      </w:pPr>
    </w:p>
    <w:p w14:paraId="3E8849B1" w14:textId="77777777" w:rsidR="000E0E2F" w:rsidRDefault="000E0E2F" w:rsidP="000E0E2F">
      <w:pPr>
        <w:rPr>
          <w:sz w:val="24"/>
          <w:szCs w:val="24"/>
        </w:rPr>
      </w:pPr>
      <w:r>
        <w:rPr>
          <w:sz w:val="24"/>
          <w:szCs w:val="24"/>
        </w:rPr>
        <w:t xml:space="preserve">Please add any additional information that would help us in matching you to the most suitable </w:t>
      </w:r>
      <w:r w:rsidR="00AB4882">
        <w:rPr>
          <w:sz w:val="24"/>
          <w:szCs w:val="24"/>
        </w:rPr>
        <w:t>mentor</w:t>
      </w:r>
      <w:r>
        <w:rPr>
          <w:sz w:val="24"/>
          <w:szCs w:val="24"/>
        </w:rPr>
        <w:t xml:space="preserve">. What additional personal qualities, expertise and support </w:t>
      </w:r>
      <w:r w:rsidR="00AB4882">
        <w:rPr>
          <w:sz w:val="24"/>
          <w:szCs w:val="24"/>
        </w:rPr>
        <w:t>you would like your mentor to have?</w:t>
      </w:r>
    </w:p>
    <w:p w14:paraId="0D7FD4BC" w14:textId="77777777" w:rsidR="000E0E2F" w:rsidRDefault="000E0E2F" w:rsidP="000E0E2F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22"/>
      </w:tblGrid>
      <w:tr w:rsidR="000E0E2F" w:rsidRPr="00646F7A" w14:paraId="3F14390C" w14:textId="77777777" w:rsidTr="005D5AFD">
        <w:tc>
          <w:tcPr>
            <w:tcW w:w="8522" w:type="dxa"/>
          </w:tcPr>
          <w:p w14:paraId="2F0A7416" w14:textId="2B276F96" w:rsidR="000E0E2F" w:rsidRPr="00646F7A" w:rsidRDefault="002C7D9F" w:rsidP="00B256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</w:tbl>
    <w:p w14:paraId="05DD5F06" w14:textId="77777777" w:rsidR="000E0E2F" w:rsidRDefault="000E0E2F" w:rsidP="000E0E2F">
      <w:pPr>
        <w:jc w:val="both"/>
        <w:rPr>
          <w:sz w:val="24"/>
          <w:szCs w:val="24"/>
        </w:rPr>
      </w:pPr>
    </w:p>
    <w:p w14:paraId="18931E9B" w14:textId="77777777" w:rsidR="00AB4882" w:rsidRDefault="000E0E2F" w:rsidP="00AB4882">
      <w:pPr>
        <w:jc w:val="both"/>
        <w:rPr>
          <w:sz w:val="24"/>
          <w:szCs w:val="24"/>
        </w:rPr>
      </w:pPr>
      <w:r>
        <w:rPr>
          <w:sz w:val="24"/>
          <w:szCs w:val="24"/>
        </w:rPr>
        <w:t>APComm is committed to providing equa</w:t>
      </w:r>
      <w:r w:rsidR="00AB4882">
        <w:rPr>
          <w:sz w:val="24"/>
          <w:szCs w:val="24"/>
        </w:rPr>
        <w:t>lity of opportunity within the m</w:t>
      </w:r>
      <w:r>
        <w:rPr>
          <w:sz w:val="24"/>
          <w:szCs w:val="24"/>
        </w:rPr>
        <w:t xml:space="preserve">entoring scheme.  </w:t>
      </w:r>
      <w:r w:rsidR="00AB4882">
        <w:rPr>
          <w:sz w:val="24"/>
          <w:szCs w:val="24"/>
        </w:rPr>
        <w:t xml:space="preserve">You may wish to seek a Mentor with specific skills, experience, knowledge, requirements or abilities </w:t>
      </w:r>
      <w:r w:rsidR="00D3649A">
        <w:rPr>
          <w:sz w:val="24"/>
          <w:szCs w:val="24"/>
        </w:rPr>
        <w:t>within any protected characteristics, please state below:</w:t>
      </w:r>
    </w:p>
    <w:p w14:paraId="5F09E757" w14:textId="77777777" w:rsidR="000E0E2F" w:rsidRPr="00AB4882" w:rsidRDefault="00AB4882" w:rsidP="000E0E2F">
      <w:p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</w:t>
      </w:r>
      <w:r w:rsidRPr="004F54A5">
        <w:rPr>
          <w:rFonts w:cs="Arial"/>
          <w:sz w:val="24"/>
          <w:szCs w:val="24"/>
        </w:rPr>
        <w:t>ge</w:t>
      </w:r>
      <w:r>
        <w:rPr>
          <w:rFonts w:cs="Arial"/>
          <w:sz w:val="24"/>
          <w:szCs w:val="24"/>
        </w:rPr>
        <w:t xml:space="preserve"> </w:t>
      </w:r>
      <w:r w:rsidRPr="004F54A5">
        <w:rPr>
          <w:rFonts w:cs="Arial"/>
          <w:sz w:val="24"/>
          <w:szCs w:val="24"/>
        </w:rPr>
        <w:t>/</w:t>
      </w:r>
      <w:r>
        <w:rPr>
          <w:rFonts w:cs="Arial"/>
          <w:sz w:val="24"/>
          <w:szCs w:val="24"/>
        </w:rPr>
        <w:t xml:space="preserve"> Disability / Gender Reassignment </w:t>
      </w:r>
      <w:r w:rsidR="00506130">
        <w:rPr>
          <w:rFonts w:cs="Arial"/>
          <w:sz w:val="24"/>
          <w:szCs w:val="24"/>
        </w:rPr>
        <w:t xml:space="preserve">/ </w:t>
      </w:r>
      <w:r>
        <w:rPr>
          <w:rFonts w:cs="Arial"/>
          <w:sz w:val="24"/>
          <w:szCs w:val="24"/>
        </w:rPr>
        <w:t xml:space="preserve">Marriage and civil partnership / Pregnancy and Maternity / Race / Religion and belief / Sex / Sexual orientation, please let us know.  This information will be treated as </w:t>
      </w:r>
      <w:r w:rsidRPr="00B448F0">
        <w:rPr>
          <w:rFonts w:cs="Arial"/>
          <w:b/>
          <w:sz w:val="24"/>
          <w:szCs w:val="24"/>
        </w:rPr>
        <w:t>confidential</w:t>
      </w:r>
      <w:r>
        <w:rPr>
          <w:rFonts w:cs="Arial"/>
          <w:sz w:val="24"/>
          <w:szCs w:val="24"/>
        </w:rPr>
        <w:t>. Please state below.</w:t>
      </w:r>
    </w:p>
    <w:p w14:paraId="19FCD5F1" w14:textId="77777777" w:rsidR="000E0E2F" w:rsidRDefault="000E0E2F" w:rsidP="000E0E2F">
      <w:pPr>
        <w:rPr>
          <w:sz w:val="24"/>
          <w:szCs w:val="24"/>
        </w:rPr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F08F235" wp14:editId="7540C38D">
                <wp:simplePos x="0" y="0"/>
                <wp:positionH relativeFrom="column">
                  <wp:posOffset>10795</wp:posOffset>
                </wp:positionH>
                <wp:positionV relativeFrom="paragraph">
                  <wp:posOffset>177165</wp:posOffset>
                </wp:positionV>
                <wp:extent cx="5328920" cy="539115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28920" cy="539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0B60DC" w14:textId="02311D82" w:rsidR="000E0E2F" w:rsidRDefault="000E0E2F" w:rsidP="000E0E2F"/>
                          <w:p w14:paraId="3145B202" w14:textId="59CACFE4" w:rsidR="001669B8" w:rsidRDefault="001669B8" w:rsidP="000E0E2F"/>
                          <w:p w14:paraId="54965483" w14:textId="26351B01" w:rsidR="001669B8" w:rsidRDefault="001669B8" w:rsidP="000E0E2F"/>
                          <w:p w14:paraId="5E59C10A" w14:textId="77777777" w:rsidR="001669B8" w:rsidRDefault="001669B8" w:rsidP="000E0E2F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F08F23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.85pt;margin-top:13.95pt;width:419.6pt;height:42.45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">
                <v:textbox style="mso-fit-shape-to-text:t">
                  <w:txbxContent>
                    <w:p w14:paraId="410B60DC" w14:textId="02311D82" w:rsidR="000E0E2F" w:rsidRDefault="000E0E2F" w:rsidP="000E0E2F"/>
                    <w:p w14:paraId="3145B202" w14:textId="59CACFE4" w:rsidR="001669B8" w:rsidRDefault="001669B8" w:rsidP="000E0E2F"/>
                    <w:p w14:paraId="54965483" w14:textId="26351B01" w:rsidR="001669B8" w:rsidRDefault="001669B8" w:rsidP="000E0E2F"/>
                    <w:p w14:paraId="5E59C10A" w14:textId="77777777" w:rsidR="001669B8" w:rsidRDefault="001669B8" w:rsidP="000E0E2F"/>
                  </w:txbxContent>
                </v:textbox>
                <w10:wrap type="square"/>
              </v:shape>
            </w:pict>
          </mc:Fallback>
        </mc:AlternateContent>
      </w:r>
    </w:p>
    <w:p w14:paraId="13A83028" w14:textId="77777777" w:rsidR="000E0E2F" w:rsidRDefault="000E0E2F" w:rsidP="000E0E2F">
      <w:pPr>
        <w:rPr>
          <w:b/>
          <w:sz w:val="24"/>
          <w:szCs w:val="24"/>
        </w:rPr>
      </w:pPr>
    </w:p>
    <w:p w14:paraId="364C2B73" w14:textId="77777777" w:rsidR="000E0E2F" w:rsidRDefault="000E0E2F" w:rsidP="000E0E2F">
      <w:pPr>
        <w:rPr>
          <w:b/>
          <w:sz w:val="24"/>
          <w:szCs w:val="24"/>
        </w:rPr>
      </w:pPr>
    </w:p>
    <w:p w14:paraId="232BA81B" w14:textId="77777777" w:rsidR="000E0E2F" w:rsidRDefault="000E0E2F" w:rsidP="000E0E2F">
      <w:pPr>
        <w:rPr>
          <w:b/>
          <w:sz w:val="24"/>
          <w:szCs w:val="24"/>
        </w:rPr>
      </w:pPr>
    </w:p>
    <w:p w14:paraId="5CDCD8AB" w14:textId="77777777" w:rsidR="000E0E2F" w:rsidRDefault="000E0E2F" w:rsidP="000E0E2F">
      <w:pPr>
        <w:rPr>
          <w:b/>
          <w:sz w:val="24"/>
          <w:szCs w:val="24"/>
        </w:rPr>
      </w:pPr>
    </w:p>
    <w:p w14:paraId="1F70EF31" w14:textId="77777777" w:rsidR="000E0E2F" w:rsidRDefault="000E0E2F" w:rsidP="000E0E2F">
      <w:pPr>
        <w:rPr>
          <w:b/>
          <w:sz w:val="24"/>
          <w:szCs w:val="24"/>
        </w:rPr>
      </w:pPr>
    </w:p>
    <w:p w14:paraId="4A94E0D3" w14:textId="1C1174A4" w:rsidR="000E0E2F" w:rsidRDefault="000E0E2F" w:rsidP="00F833B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Thank you for</w:t>
      </w:r>
      <w:r w:rsidR="00AB4882">
        <w:rPr>
          <w:b/>
          <w:sz w:val="24"/>
          <w:szCs w:val="24"/>
        </w:rPr>
        <w:t xml:space="preserve"> applying to join the APComm mentoring scheme. Please </w:t>
      </w:r>
      <w:r w:rsidR="00F833B0">
        <w:rPr>
          <w:b/>
          <w:sz w:val="24"/>
          <w:szCs w:val="24"/>
        </w:rPr>
        <w:t xml:space="preserve">note: </w:t>
      </w:r>
      <w:r w:rsidR="00CB3C9E">
        <w:rPr>
          <w:b/>
          <w:sz w:val="24"/>
          <w:szCs w:val="24"/>
        </w:rPr>
        <w:t xml:space="preserve">to ensure the best possible match is made for you it may </w:t>
      </w:r>
      <w:r w:rsidR="00F833B0">
        <w:rPr>
          <w:b/>
          <w:sz w:val="24"/>
          <w:szCs w:val="24"/>
        </w:rPr>
        <w:t>take time before you’re matched</w:t>
      </w:r>
      <w:r w:rsidR="00CB3C9E">
        <w:rPr>
          <w:b/>
          <w:sz w:val="24"/>
          <w:szCs w:val="24"/>
        </w:rPr>
        <w:t>, however once a suitable mentor is found w</w:t>
      </w:r>
      <w:r w:rsidR="00F833B0">
        <w:rPr>
          <w:b/>
          <w:sz w:val="24"/>
          <w:szCs w:val="24"/>
        </w:rPr>
        <w:t xml:space="preserve">e will then ask you to </w:t>
      </w:r>
      <w:r w:rsidR="00CB3C9E">
        <w:rPr>
          <w:b/>
          <w:sz w:val="24"/>
          <w:szCs w:val="24"/>
        </w:rPr>
        <w:t>contact</w:t>
      </w:r>
      <w:r w:rsidR="00F833B0">
        <w:rPr>
          <w:b/>
          <w:sz w:val="24"/>
          <w:szCs w:val="24"/>
        </w:rPr>
        <w:t xml:space="preserve"> them to arrange an initial meeting.</w:t>
      </w:r>
    </w:p>
    <w:sectPr w:rsidR="000E0E2F">
      <w:head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5DB782" w14:textId="77777777" w:rsidR="00A551D2" w:rsidRDefault="00A551D2" w:rsidP="00F90A77">
      <w:pPr>
        <w:spacing w:after="0" w:line="240" w:lineRule="auto"/>
      </w:pPr>
      <w:r>
        <w:separator/>
      </w:r>
    </w:p>
  </w:endnote>
  <w:endnote w:type="continuationSeparator" w:id="0">
    <w:p w14:paraId="17D94E4B" w14:textId="77777777" w:rsidR="00A551D2" w:rsidRDefault="00A551D2" w:rsidP="00F90A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3C547E" w14:textId="77777777" w:rsidR="00A551D2" w:rsidRDefault="00A551D2" w:rsidP="00F90A77">
      <w:pPr>
        <w:spacing w:after="0" w:line="240" w:lineRule="auto"/>
      </w:pPr>
      <w:r>
        <w:separator/>
      </w:r>
    </w:p>
  </w:footnote>
  <w:footnote w:type="continuationSeparator" w:id="0">
    <w:p w14:paraId="0B5C6C65" w14:textId="77777777" w:rsidR="00A551D2" w:rsidRDefault="00A551D2" w:rsidP="00F90A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9D613" w14:textId="77777777" w:rsidR="00F90A77" w:rsidRPr="003E1BB7" w:rsidRDefault="00F90A77" w:rsidP="00F90A77">
    <w:pPr>
      <w:jc w:val="center"/>
      <w:rPr>
        <w:b/>
        <w:sz w:val="28"/>
      </w:rPr>
    </w:pPr>
    <w:proofErr w:type="spellStart"/>
    <w:r>
      <w:rPr>
        <w:b/>
        <w:sz w:val="28"/>
      </w:rPr>
      <w:t>APComm</w:t>
    </w:r>
    <w:proofErr w:type="spellEnd"/>
    <w:r>
      <w:rPr>
        <w:b/>
        <w:sz w:val="28"/>
      </w:rPr>
      <w:t xml:space="preserve"> </w:t>
    </w:r>
    <w:r w:rsidRPr="003E1BB7">
      <w:rPr>
        <w:b/>
        <w:sz w:val="28"/>
      </w:rPr>
      <w:t>MENTORING SCHEME</w:t>
    </w:r>
  </w:p>
  <w:p w14:paraId="346659AA" w14:textId="77777777" w:rsidR="00F90A77" w:rsidRDefault="00F90A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0A3C39"/>
    <w:multiLevelType w:val="hybridMultilevel"/>
    <w:tmpl w:val="3DECE3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36872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0A77"/>
    <w:rsid w:val="0004471F"/>
    <w:rsid w:val="00053C03"/>
    <w:rsid w:val="000E0E2F"/>
    <w:rsid w:val="000E371B"/>
    <w:rsid w:val="00131B88"/>
    <w:rsid w:val="001669B8"/>
    <w:rsid w:val="001F58E8"/>
    <w:rsid w:val="002C7D9F"/>
    <w:rsid w:val="00372A1B"/>
    <w:rsid w:val="00447486"/>
    <w:rsid w:val="00506130"/>
    <w:rsid w:val="00693258"/>
    <w:rsid w:val="007E573E"/>
    <w:rsid w:val="0087772F"/>
    <w:rsid w:val="00A51437"/>
    <w:rsid w:val="00A551D2"/>
    <w:rsid w:val="00AB4882"/>
    <w:rsid w:val="00AE68F9"/>
    <w:rsid w:val="00AF5D1A"/>
    <w:rsid w:val="00B25664"/>
    <w:rsid w:val="00C379BF"/>
    <w:rsid w:val="00CB3C9E"/>
    <w:rsid w:val="00D3649A"/>
    <w:rsid w:val="00D94C6F"/>
    <w:rsid w:val="00DE369C"/>
    <w:rsid w:val="00E845D2"/>
    <w:rsid w:val="00F833B0"/>
    <w:rsid w:val="00F90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2050"/>
    <o:shapelayout v:ext="edit">
      <o:idmap v:ext="edit" data="2"/>
    </o:shapelayout>
  </w:shapeDefaults>
  <w:decimalSymbol w:val="."/>
  <w:listSeparator w:val=","/>
  <w14:docId w14:val="414BC26B"/>
  <w15:chartTrackingRefBased/>
  <w15:docId w15:val="{0A5F45F1-99AD-4F50-BCC0-8C364124E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0A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0A77"/>
  </w:style>
  <w:style w:type="paragraph" w:styleId="Footer">
    <w:name w:val="footer"/>
    <w:basedOn w:val="Normal"/>
    <w:link w:val="FooterChar"/>
    <w:uiPriority w:val="99"/>
    <w:unhideWhenUsed/>
    <w:rsid w:val="00F90A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0A77"/>
  </w:style>
  <w:style w:type="character" w:styleId="Hyperlink">
    <w:name w:val="Hyperlink"/>
    <w:rsid w:val="00F90A77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B3C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Helen.wilson@surrey.police.uk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4BD8F5BBB030488FC21677FD9C8B2C" ma:contentTypeVersion="26" ma:contentTypeDescription="Create a new document." ma:contentTypeScope="" ma:versionID="be0463712e0b5f7e4395ae9334915f92">
  <xsd:schema xmlns:xsd="http://www.w3.org/2001/XMLSchema" xmlns:xs="http://www.w3.org/2001/XMLSchema" xmlns:p="http://schemas.microsoft.com/office/2006/metadata/properties" xmlns:ns2="839072c4-cde9-44d1-b0b8-78cbe16a395f" xmlns:ns3="b3f6d298-b70e-4158-9e93-9189b286fd76" targetNamespace="http://schemas.microsoft.com/office/2006/metadata/properties" ma:root="true" ma:fieldsID="404f7108f6a41797e0593293212867a6" ns2:_="" ns3:_="">
    <xsd:import namespace="839072c4-cde9-44d1-b0b8-78cbe16a395f"/>
    <xsd:import namespace="b3f6d298-b70e-4158-9e93-9189b286fd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Owner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GoldGrouprunning" minOccurs="0"/>
                <xsd:element ref="ns2:Criticalincidentdeclared_x003f_" minOccurs="0"/>
                <xsd:element ref="ns2:Timeframe" minOccurs="0"/>
                <xsd:element ref="ns2:OperationalLead" minOccurs="0"/>
                <xsd:element ref="ns2:CommsLead_x002d_Te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9072c4-cde9-44d1-b0b8-78cbe16a39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821700e-8ddd-4866-a85b-c9f94e5d9e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Owner" ma:index="22" nillable="true" ma:displayName="Owner" ma:description="Who is responsible for this document" ma:format="Dropdown" ma:list="UserInfo" ma:SharePointGroup="0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GoldGrouprunning" ma:index="26" nillable="true" ma:displayName="Gold Group running" ma:format="Dropdown" ma:internalName="GoldGrouprunning">
      <xsd:simpleType>
        <xsd:restriction base="dms:Text">
          <xsd:maxLength value="255"/>
        </xsd:restriction>
      </xsd:simpleType>
    </xsd:element>
    <xsd:element name="Criticalincidentdeclared_x003f_" ma:index="27" nillable="true" ma:displayName="Critical incident declared?" ma:format="Dropdown" ma:internalName="Criticalincidentdeclared_x003f_">
      <xsd:simpleType>
        <xsd:restriction base="dms:Text">
          <xsd:maxLength value="255"/>
        </xsd:restriction>
      </xsd:simpleType>
    </xsd:element>
    <xsd:element name="Timeframe" ma:index="28" nillable="true" ma:displayName="Timeframe" ma:format="Dropdown" ma:internalName="Timeframe">
      <xsd:simpleType>
        <xsd:restriction base="dms:Choice">
          <xsd:enumeration value="Current"/>
          <xsd:enumeration value="Long running/Irregular"/>
          <xsd:enumeration value="Choice 3"/>
        </xsd:restriction>
      </xsd:simpleType>
    </xsd:element>
    <xsd:element name="OperationalLead" ma:index="29" nillable="true" ma:displayName="Operational Lead" ma:format="Dropdown" ma:internalName="OperationalLead">
      <xsd:simpleType>
        <xsd:restriction base="dms:Text">
          <xsd:maxLength value="255"/>
        </xsd:restriction>
      </xsd:simpleType>
    </xsd:element>
    <xsd:element name="CommsLead_x002d_Test" ma:index="30" nillable="true" ma:displayName="Comms Lead" ma:format="Dropdown" ma:list="UserInfo" ma:SharePointGroup="0" ma:internalName="CommsLead_x002d_Test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6d298-b70e-4158-9e93-9189b286fd7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8183e55-2b93-45b5-a86b-13deaaefccba}" ma:internalName="TaxCatchAll" ma:showField="CatchAllData" ma:web="b3f6d298-b70e-4158-9e93-9189b286fd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f6d298-b70e-4158-9e93-9189b286fd76"/>
    <lcf76f155ced4ddcb4097134ff3c332f xmlns="839072c4-cde9-44d1-b0b8-78cbe16a395f">
      <Terms xmlns="http://schemas.microsoft.com/office/infopath/2007/PartnerControls"/>
    </lcf76f155ced4ddcb4097134ff3c332f>
    <OperationalLead xmlns="839072c4-cde9-44d1-b0b8-78cbe16a395f" xsi:nil="true"/>
    <Timeframe xmlns="839072c4-cde9-44d1-b0b8-78cbe16a395f" xsi:nil="true"/>
    <Owner xmlns="839072c4-cde9-44d1-b0b8-78cbe16a395f">
      <UserInfo>
        <DisplayName/>
        <AccountId xsi:nil="true"/>
        <AccountType/>
      </UserInfo>
    </Owner>
    <CommsLead_x002d_Test xmlns="839072c4-cde9-44d1-b0b8-78cbe16a395f">
      <UserInfo>
        <DisplayName/>
        <AccountId xsi:nil="true"/>
        <AccountType/>
      </UserInfo>
    </CommsLead_x002d_Test>
    <GoldGrouprunning xmlns="839072c4-cde9-44d1-b0b8-78cbe16a395f" xsi:nil="true"/>
    <Criticalincidentdeclared_x003f_ xmlns="839072c4-cde9-44d1-b0b8-78cbe16a395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CA90066-5F25-42A5-9781-201CBA747D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9072c4-cde9-44d1-b0b8-78cbe16a395f"/>
    <ds:schemaRef ds:uri="b3f6d298-b70e-4158-9e93-9189b286fd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DE9DAA5-088F-48CA-9E22-DB2DA6CC98EE}">
  <ds:schemaRefs>
    <ds:schemaRef ds:uri="http://schemas.microsoft.com/office/2006/metadata/properties"/>
    <ds:schemaRef ds:uri="http://schemas.microsoft.com/office/infopath/2007/PartnerControls"/>
    <ds:schemaRef ds:uri="b3f6d298-b70e-4158-9e93-9189b286fd76"/>
    <ds:schemaRef ds:uri="839072c4-cde9-44d1-b0b8-78cbe16a395f"/>
  </ds:schemaRefs>
</ds:datastoreItem>
</file>

<file path=customXml/itemProps3.xml><?xml version="1.0" encoding="utf-8"?>
<ds:datastoreItem xmlns:ds="http://schemas.openxmlformats.org/officeDocument/2006/customXml" ds:itemID="{F5498E70-DC5E-411E-B3FD-A40E808945F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557</Words>
  <Characters>3179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Surrey Police</Company>
  <LinksUpToDate>false</LinksUpToDate>
  <CharactersWithSpaces>3729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Wilson, Helen 9503</dc:creator>
  <cp:keywords/>
  <dc:description/>
  <cp:lastModifiedBy>Gill Rixon - Reuben Digital</cp:lastModifiedBy>
  <cp:revision>2</cp:revision>
  <dcterms:created xsi:type="dcterms:W3CDTF">2025-09-02T10:16:00Z</dcterms:created>
  <dcterms:modified xsi:type="dcterms:W3CDTF">2025-09-02T10:16:00Z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0x0101002C4BD8F5BBB030488FC21677FD9C8B2C</vt:lpwstr>
  </property>
</Properties>
</file>